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59" w:rsidRPr="00676B79" w:rsidRDefault="003E0459" w:rsidP="003E0459">
      <w:pPr>
        <w:jc w:val="center"/>
        <w:rPr>
          <w:rFonts w:ascii="Verdana" w:eastAsia="Calibri" w:hAnsi="Verdana"/>
          <w:b/>
        </w:rPr>
      </w:pPr>
      <w:r w:rsidRPr="00676B79">
        <w:rPr>
          <w:rFonts w:ascii="Verdana" w:eastAsia="Calibri" w:hAnsi="Verdana"/>
          <w:b/>
        </w:rPr>
        <w:t>SEZNAM UČBENIKOV IN DELOVNIH ZVEZKOV S CENAMI</w:t>
      </w:r>
    </w:p>
    <w:p w:rsidR="003E0459" w:rsidRPr="00676B79" w:rsidRDefault="003E0459" w:rsidP="003E0459">
      <w:pPr>
        <w:jc w:val="center"/>
        <w:rPr>
          <w:rFonts w:ascii="Verdana" w:eastAsia="Calibri" w:hAnsi="Verdana"/>
          <w:b/>
        </w:rPr>
      </w:pPr>
      <w:r w:rsidRPr="00676B79">
        <w:rPr>
          <w:rFonts w:ascii="Verdana" w:eastAsia="Calibri" w:hAnsi="Verdana"/>
          <w:b/>
        </w:rPr>
        <w:t>ZA ŠOLSKO LETO 202</w:t>
      </w:r>
      <w:r w:rsidR="00191755" w:rsidRPr="00676B79">
        <w:rPr>
          <w:rFonts w:ascii="Verdana" w:eastAsia="Calibri" w:hAnsi="Verdana"/>
          <w:b/>
        </w:rPr>
        <w:t>4</w:t>
      </w:r>
      <w:r w:rsidRPr="00676B79">
        <w:rPr>
          <w:rFonts w:ascii="Verdana" w:eastAsia="Calibri" w:hAnsi="Verdana"/>
          <w:b/>
        </w:rPr>
        <w:t>/202</w:t>
      </w:r>
      <w:r w:rsidR="00191755" w:rsidRPr="00676B79">
        <w:rPr>
          <w:rFonts w:ascii="Verdana" w:eastAsia="Calibri" w:hAnsi="Verdana"/>
          <w:b/>
        </w:rPr>
        <w:t>5</w:t>
      </w:r>
    </w:p>
    <w:p w:rsidR="003E0459" w:rsidRPr="003E0459" w:rsidRDefault="003E0459" w:rsidP="003E0459">
      <w:pPr>
        <w:rPr>
          <w:rFonts w:ascii="Verdana" w:eastAsia="Calibri" w:hAnsi="Verdana"/>
        </w:rPr>
      </w:pPr>
    </w:p>
    <w:p w:rsidR="003E0459" w:rsidRPr="003E0459" w:rsidRDefault="003E0459" w:rsidP="003E0459">
      <w:pPr>
        <w:jc w:val="center"/>
        <w:rPr>
          <w:rFonts w:ascii="Verdana" w:eastAsia="Calibri" w:hAnsi="Verdana"/>
          <w:b/>
        </w:rPr>
      </w:pPr>
      <w:r w:rsidRPr="003E0459">
        <w:rPr>
          <w:rFonts w:ascii="Verdana" w:eastAsia="Calibri" w:hAnsi="Verdana"/>
          <w:b/>
        </w:rPr>
        <w:t>4-letni PROGRAM GASTRONOMIJA IN TURIZEM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4669"/>
        <w:gridCol w:w="2277"/>
      </w:tblGrid>
      <w:tr w:rsidR="003E0459" w:rsidRPr="003E0459" w:rsidTr="00676B79">
        <w:tc>
          <w:tcPr>
            <w:tcW w:w="9639" w:type="dxa"/>
            <w:gridSpan w:val="3"/>
            <w:shd w:val="clear" w:color="auto" w:fill="D0CECE" w:themeFill="background2" w:themeFillShade="E6"/>
          </w:tcPr>
          <w:p w:rsidR="003E0459" w:rsidRPr="003E0459" w:rsidRDefault="003E0459" w:rsidP="003E0459">
            <w:pPr>
              <w:jc w:val="center"/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t>PRVI LETNIK (4-letni program)</w:t>
            </w:r>
          </w:p>
          <w:p w:rsidR="003E0459" w:rsidRPr="003E0459" w:rsidRDefault="003E0459" w:rsidP="003E0459">
            <w:pPr>
              <w:jc w:val="center"/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t>UČBENIKI IZ UČBENIŠKEGA SKLADA</w:t>
            </w:r>
          </w:p>
        </w:tc>
      </w:tr>
      <w:tr w:rsidR="003E0459" w:rsidRPr="003E0459" w:rsidTr="005538F3">
        <w:tc>
          <w:tcPr>
            <w:tcW w:w="200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>Predmet/modul</w:t>
            </w:r>
          </w:p>
        </w:tc>
        <w:tc>
          <w:tcPr>
            <w:tcW w:w="5243" w:type="dxa"/>
          </w:tcPr>
          <w:p w:rsidR="003E0459" w:rsidRPr="003E0459" w:rsidRDefault="003E0459" w:rsidP="003E045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>Naslov učbenika</w:t>
            </w:r>
          </w:p>
        </w:tc>
        <w:tc>
          <w:tcPr>
            <w:tcW w:w="2388" w:type="dxa"/>
          </w:tcPr>
          <w:p w:rsidR="003E0459" w:rsidRPr="003E0459" w:rsidRDefault="003E0459" w:rsidP="003E045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 xml:space="preserve">Delovni zvezek </w:t>
            </w:r>
          </w:p>
          <w:p w:rsidR="003E0459" w:rsidRPr="003E0459" w:rsidRDefault="003E0459" w:rsidP="003E045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>ali zbirka nalog</w:t>
            </w:r>
          </w:p>
        </w:tc>
      </w:tr>
      <w:tr w:rsidR="003E0459" w:rsidRPr="003E0459" w:rsidTr="005538F3">
        <w:tc>
          <w:tcPr>
            <w:tcW w:w="200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Slovenščina</w:t>
            </w:r>
          </w:p>
        </w:tc>
        <w:tc>
          <w:tcPr>
            <w:tcW w:w="5243" w:type="dxa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1. NA PRAGU BESEDILA 1, učbenik </w:t>
            </w:r>
          </w:p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2. BERILO 1. UMETNOST BESEDE, učbenik </w:t>
            </w:r>
          </w:p>
        </w:tc>
        <w:tc>
          <w:tcPr>
            <w:tcW w:w="238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5538F3">
        <w:tc>
          <w:tcPr>
            <w:tcW w:w="200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Nemščina 1</w:t>
            </w:r>
          </w:p>
        </w:tc>
        <w:tc>
          <w:tcPr>
            <w:tcW w:w="5243" w:type="dxa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BAUSTEINE 1, učbenik </w:t>
            </w:r>
          </w:p>
        </w:tc>
        <w:tc>
          <w:tcPr>
            <w:tcW w:w="238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3E0459" w:rsidRPr="003E0459" w:rsidTr="005538F3">
        <w:tc>
          <w:tcPr>
            <w:tcW w:w="200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Matematika</w:t>
            </w:r>
          </w:p>
        </w:tc>
        <w:tc>
          <w:tcPr>
            <w:tcW w:w="5243" w:type="dxa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Bon Klanjšček, Dvoršak, </w:t>
            </w:r>
            <w:proofErr w:type="spellStart"/>
            <w:r w:rsidRPr="00676B79">
              <w:rPr>
                <w:rFonts w:ascii="Verdana" w:eastAsia="Calibri" w:hAnsi="Verdana"/>
                <w:sz w:val="22"/>
                <w:szCs w:val="22"/>
              </w:rPr>
              <w:t>Felda</w:t>
            </w:r>
            <w:proofErr w:type="spellEnd"/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: MATEMATIKA 1, učbenik za srednje strokovne šole </w:t>
            </w:r>
          </w:p>
        </w:tc>
        <w:tc>
          <w:tcPr>
            <w:tcW w:w="238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5538F3">
        <w:tc>
          <w:tcPr>
            <w:tcW w:w="200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Biologija</w:t>
            </w:r>
          </w:p>
        </w:tc>
        <w:tc>
          <w:tcPr>
            <w:tcW w:w="5243" w:type="dxa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Toman, </w:t>
            </w:r>
            <w:proofErr w:type="spellStart"/>
            <w:r w:rsidRPr="00676B79">
              <w:rPr>
                <w:rFonts w:ascii="Verdana" w:eastAsia="Calibri" w:hAnsi="Verdana"/>
                <w:sz w:val="22"/>
                <w:szCs w:val="22"/>
              </w:rPr>
              <w:t>Sernec</w:t>
            </w:r>
            <w:proofErr w:type="spellEnd"/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, </w:t>
            </w:r>
            <w:proofErr w:type="spellStart"/>
            <w:r w:rsidRPr="00676B79">
              <w:rPr>
                <w:rFonts w:ascii="Verdana" w:eastAsia="Calibri" w:hAnsi="Verdana"/>
                <w:sz w:val="22"/>
                <w:szCs w:val="22"/>
              </w:rPr>
              <w:t>Kopčavar</w:t>
            </w:r>
            <w:proofErr w:type="spellEnd"/>
            <w:r w:rsidRPr="00676B79">
              <w:rPr>
                <w:rFonts w:ascii="Verdana" w:eastAsia="Calibri" w:hAnsi="Verdana"/>
                <w:sz w:val="22"/>
                <w:szCs w:val="22"/>
              </w:rPr>
              <w:t>: BIOLOGIJA CELICE IN EKOLOGIJA Z VARSTVOM OKOLJA. Učbenik za biologijo, DZS, 2020</w:t>
            </w:r>
          </w:p>
        </w:tc>
        <w:tc>
          <w:tcPr>
            <w:tcW w:w="238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5538F3">
        <w:tc>
          <w:tcPr>
            <w:tcW w:w="200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Kemija</w:t>
            </w:r>
          </w:p>
        </w:tc>
        <w:tc>
          <w:tcPr>
            <w:tcW w:w="5243" w:type="dxa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>SNOVI, OKOLJE, PREHRANA: učbenik za kemijo. DZS, 2020</w:t>
            </w:r>
          </w:p>
        </w:tc>
        <w:tc>
          <w:tcPr>
            <w:tcW w:w="238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5538F3">
        <w:tc>
          <w:tcPr>
            <w:tcW w:w="200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M1: Osnove gostinstva in turizma</w:t>
            </w:r>
          </w:p>
        </w:tc>
        <w:tc>
          <w:tcPr>
            <w:tcW w:w="5243" w:type="dxa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1. Zalar, </w:t>
            </w:r>
            <w:proofErr w:type="spellStart"/>
            <w:r w:rsidRPr="00676B79">
              <w:rPr>
                <w:rFonts w:ascii="Verdana" w:eastAsia="Calibri" w:hAnsi="Verdana"/>
                <w:sz w:val="22"/>
                <w:szCs w:val="22"/>
              </w:rPr>
              <w:t>Vrandečič</w:t>
            </w:r>
            <w:proofErr w:type="spellEnd"/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, Hrovatin, </w:t>
            </w:r>
            <w:proofErr w:type="spellStart"/>
            <w:r w:rsidRPr="00676B79">
              <w:rPr>
                <w:rFonts w:ascii="Verdana" w:eastAsia="Calibri" w:hAnsi="Verdana"/>
                <w:sz w:val="22"/>
                <w:szCs w:val="22"/>
              </w:rPr>
              <w:t>Suwa</w:t>
            </w:r>
            <w:proofErr w:type="spellEnd"/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 Stanojevič: KUHARSTVO (komplet 2 knjig)</w:t>
            </w:r>
          </w:p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2. </w:t>
            </w:r>
            <w:r w:rsidR="00355A68" w:rsidRPr="00676B79">
              <w:rPr>
                <w:rFonts w:ascii="Verdana" w:eastAsia="Calibri" w:hAnsi="Verdana" w:cs="Verdana"/>
                <w:sz w:val="22"/>
                <w:szCs w:val="22"/>
              </w:rPr>
              <w:t>Pompe, Malc, Acman: STREŽBA. DZS</w:t>
            </w:r>
            <w:r w:rsidR="00355A68" w:rsidRPr="00676B79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</w:p>
        </w:tc>
        <w:tc>
          <w:tcPr>
            <w:tcW w:w="238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676B79">
        <w:tc>
          <w:tcPr>
            <w:tcW w:w="9639" w:type="dxa"/>
            <w:gridSpan w:val="3"/>
            <w:shd w:val="clear" w:color="auto" w:fill="D0CECE" w:themeFill="background2" w:themeFillShade="E6"/>
          </w:tcPr>
          <w:p w:rsidR="003E0459" w:rsidRPr="003E0459" w:rsidRDefault="003E0459" w:rsidP="003E0459">
            <w:pPr>
              <w:jc w:val="center"/>
              <w:rPr>
                <w:rFonts w:ascii="Verdana" w:eastAsia="Calibri" w:hAnsi="Verdana"/>
                <w:b/>
              </w:rPr>
            </w:pPr>
          </w:p>
          <w:p w:rsidR="003E0459" w:rsidRPr="003E0459" w:rsidRDefault="003E0459" w:rsidP="003E0459">
            <w:pPr>
              <w:jc w:val="center"/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t>UČBENIKI IN DELOVNI ZVEZKI, KI NISO V UČBENIŠKEM SKLADU</w:t>
            </w:r>
          </w:p>
        </w:tc>
      </w:tr>
      <w:tr w:rsidR="003E0459" w:rsidRPr="003E0459" w:rsidTr="005538F3">
        <w:tc>
          <w:tcPr>
            <w:tcW w:w="200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Nemščina 1</w:t>
            </w:r>
          </w:p>
        </w:tc>
        <w:tc>
          <w:tcPr>
            <w:tcW w:w="5243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</w:rPr>
              <w:t>/</w:t>
            </w:r>
          </w:p>
        </w:tc>
        <w:tc>
          <w:tcPr>
            <w:tcW w:w="238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BAUSTEINE 1, DZ</w:t>
            </w:r>
          </w:p>
        </w:tc>
      </w:tr>
      <w:tr w:rsidR="003E0459" w:rsidRPr="003E0459" w:rsidTr="005538F3">
        <w:tc>
          <w:tcPr>
            <w:tcW w:w="200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Angleščina 2</w:t>
            </w:r>
          </w:p>
        </w:tc>
        <w:tc>
          <w:tcPr>
            <w:tcW w:w="5243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NEW HEADWAY ENGLISH COURSE, </w:t>
            </w:r>
          </w:p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Pre-intermediate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 , učbenik (</w:t>
            </w: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Fourth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ed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.)  </w:t>
            </w:r>
          </w:p>
        </w:tc>
        <w:tc>
          <w:tcPr>
            <w:tcW w:w="238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NEW HEADWAY ENGLISH COURSE, </w:t>
            </w:r>
          </w:p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Pre-intermediate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>, DZ</w:t>
            </w:r>
          </w:p>
        </w:tc>
      </w:tr>
      <w:tr w:rsidR="003E0459" w:rsidRPr="003E0459" w:rsidTr="005538F3">
        <w:tc>
          <w:tcPr>
            <w:tcW w:w="200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Angleščina 1</w:t>
            </w:r>
          </w:p>
        </w:tc>
        <w:tc>
          <w:tcPr>
            <w:tcW w:w="5243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ON SCREEN B1+, učbenik, Express </w:t>
            </w: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Publishing</w:t>
            </w:r>
            <w:proofErr w:type="spellEnd"/>
          </w:p>
        </w:tc>
        <w:tc>
          <w:tcPr>
            <w:tcW w:w="238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ON SCREEN B1+, DZ</w:t>
            </w:r>
          </w:p>
        </w:tc>
      </w:tr>
      <w:tr w:rsidR="003E0459" w:rsidRPr="003E0459" w:rsidTr="005538F3">
        <w:tc>
          <w:tcPr>
            <w:tcW w:w="200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Nemščina 2</w:t>
            </w:r>
          </w:p>
        </w:tc>
        <w:tc>
          <w:tcPr>
            <w:tcW w:w="5243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THEMEN AKTUELL 1, učbenik</w:t>
            </w:r>
          </w:p>
        </w:tc>
        <w:tc>
          <w:tcPr>
            <w:tcW w:w="2388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THEMEN AKTUELL 1, DZ</w:t>
            </w:r>
          </w:p>
        </w:tc>
      </w:tr>
    </w:tbl>
    <w:p w:rsidR="003E0459" w:rsidRPr="003E0459" w:rsidRDefault="003E0459" w:rsidP="003E0459">
      <w:pPr>
        <w:rPr>
          <w:rFonts w:ascii="Verdana" w:eastAsia="Calibri" w:hAnsi="Verdana"/>
          <w:b/>
          <w:vanish/>
          <w:color w:val="FF0000"/>
          <w:sz w:val="22"/>
          <w:szCs w:val="22"/>
        </w:rPr>
      </w:pPr>
    </w:p>
    <w:p w:rsidR="003E0459" w:rsidRPr="003E0459" w:rsidRDefault="003E0459" w:rsidP="003E0459">
      <w:pPr>
        <w:jc w:val="both"/>
        <w:rPr>
          <w:rFonts w:ascii="Verdana" w:eastAsia="Calibri" w:hAnsi="Verdana"/>
          <w:b/>
          <w:sz w:val="22"/>
          <w:szCs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ayout w:type="fixed"/>
        <w:tblLook w:val="01E0" w:firstRow="1" w:lastRow="1" w:firstColumn="1" w:lastColumn="1" w:noHBand="0" w:noVBand="0"/>
      </w:tblPr>
      <w:tblGrid>
        <w:gridCol w:w="5490"/>
        <w:gridCol w:w="3725"/>
      </w:tblGrid>
      <w:tr w:rsidR="003E0459" w:rsidRPr="003E0459" w:rsidTr="00676B79">
        <w:trPr>
          <w:trHeight w:val="315"/>
          <w:jc w:val="center"/>
        </w:trPr>
        <w:tc>
          <w:tcPr>
            <w:tcW w:w="5490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t>Izposojevalnina za učbeniški sklad v €:</w:t>
            </w:r>
          </w:p>
        </w:tc>
        <w:tc>
          <w:tcPr>
            <w:tcW w:w="3725" w:type="dxa"/>
            <w:shd w:val="clear" w:color="auto" w:fill="D0CECE" w:themeFill="background2" w:themeFillShade="E6"/>
          </w:tcPr>
          <w:p w:rsidR="003E0459" w:rsidRPr="003E0459" w:rsidRDefault="006F7E4A" w:rsidP="003E0459">
            <w:pPr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16,0</w:t>
            </w:r>
            <w:r w:rsidR="003E0459" w:rsidRPr="003E0459">
              <w:rPr>
                <w:rFonts w:ascii="Verdana" w:eastAsia="Calibri" w:hAnsi="Verdana"/>
                <w:b/>
                <w:sz w:val="22"/>
                <w:szCs w:val="22"/>
              </w:rPr>
              <w:t>0</w:t>
            </w:r>
          </w:p>
        </w:tc>
      </w:tr>
      <w:tr w:rsidR="003E0459" w:rsidRPr="003E0459" w:rsidTr="00676B79">
        <w:trPr>
          <w:trHeight w:val="372"/>
          <w:jc w:val="center"/>
        </w:trPr>
        <w:tc>
          <w:tcPr>
            <w:tcW w:w="5490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Skupna cena obveznih delovnih zvezkov v €:</w:t>
            </w:r>
          </w:p>
        </w:tc>
        <w:tc>
          <w:tcPr>
            <w:tcW w:w="3725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35,00 (NEM 1)</w:t>
            </w:r>
          </w:p>
          <w:p w:rsidR="003E0459" w:rsidRPr="003E0459" w:rsidRDefault="00334F80" w:rsidP="003E0459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44,0</w:t>
            </w:r>
            <w:r w:rsidR="003E0459" w:rsidRPr="003E0459">
              <w:rPr>
                <w:rFonts w:ascii="Verdana" w:eastAsia="Calibri" w:hAnsi="Verdana"/>
                <w:sz w:val="22"/>
                <w:szCs w:val="22"/>
              </w:rPr>
              <w:t>0 (ANG 1)</w:t>
            </w:r>
          </w:p>
        </w:tc>
      </w:tr>
      <w:tr w:rsidR="003E0459" w:rsidRPr="003E0459" w:rsidTr="00676B79">
        <w:trPr>
          <w:trHeight w:val="630"/>
          <w:jc w:val="center"/>
        </w:trPr>
        <w:tc>
          <w:tcPr>
            <w:tcW w:w="5490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Cena kompleta obveznih učbenikov, ki niso v učbeniškem skladu v €: </w:t>
            </w:r>
          </w:p>
        </w:tc>
        <w:tc>
          <w:tcPr>
            <w:tcW w:w="3725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39,90 (NEM 1)</w:t>
            </w:r>
          </w:p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53,20 (ANG 1)</w:t>
            </w:r>
          </w:p>
        </w:tc>
      </w:tr>
    </w:tbl>
    <w:p w:rsidR="003E0459" w:rsidRPr="003E0459" w:rsidRDefault="003E0459" w:rsidP="003E0459">
      <w:pPr>
        <w:rPr>
          <w:rFonts w:ascii="Verdana" w:eastAsia="Calibri" w:hAnsi="Verdana"/>
          <w:b/>
          <w:sz w:val="22"/>
          <w:szCs w:val="22"/>
        </w:rPr>
      </w:pPr>
      <w:r w:rsidRPr="003E0459">
        <w:rPr>
          <w:rFonts w:ascii="Verdana" w:eastAsia="Calibri" w:hAnsi="Verdana"/>
          <w:b/>
          <w:sz w:val="22"/>
          <w:szCs w:val="22"/>
        </w:rPr>
        <w:t>Učbenike in delovne zvezke, ki niso v učbeniškem skladu, dijaki kupijo sami.</w:t>
      </w:r>
    </w:p>
    <w:p w:rsidR="003E0459" w:rsidRPr="003E0459" w:rsidRDefault="003E0459" w:rsidP="003E0459">
      <w:pPr>
        <w:rPr>
          <w:rFonts w:ascii="Verdana" w:eastAsia="Calibri" w:hAnsi="Verdana"/>
          <w:b/>
          <w:sz w:val="22"/>
          <w:szCs w:val="22"/>
        </w:rPr>
      </w:pPr>
    </w:p>
    <w:p w:rsidR="003E0459" w:rsidRDefault="003E0459" w:rsidP="003E0459">
      <w:pPr>
        <w:rPr>
          <w:rFonts w:ascii="Verdana" w:eastAsia="Calibri" w:hAnsi="Verdana"/>
          <w:b/>
          <w:sz w:val="22"/>
          <w:szCs w:val="22"/>
        </w:rPr>
      </w:pPr>
    </w:p>
    <w:p w:rsidR="00355A68" w:rsidRDefault="00355A68" w:rsidP="003E0459">
      <w:pPr>
        <w:rPr>
          <w:rFonts w:ascii="Verdana" w:eastAsia="Calibri" w:hAnsi="Verdana"/>
          <w:b/>
          <w:sz w:val="22"/>
          <w:szCs w:val="22"/>
        </w:rPr>
      </w:pPr>
    </w:p>
    <w:p w:rsidR="00355A68" w:rsidRPr="003E0459" w:rsidRDefault="00355A68" w:rsidP="003E0459">
      <w:pPr>
        <w:rPr>
          <w:rFonts w:ascii="Verdana" w:eastAsia="Calibri" w:hAnsi="Verdan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929"/>
        <w:gridCol w:w="2685"/>
      </w:tblGrid>
      <w:tr w:rsidR="003E0459" w:rsidRPr="003E0459" w:rsidTr="00676B79">
        <w:tc>
          <w:tcPr>
            <w:tcW w:w="9180" w:type="dxa"/>
            <w:gridSpan w:val="3"/>
            <w:shd w:val="clear" w:color="auto" w:fill="D0CECE" w:themeFill="background2" w:themeFillShade="E6"/>
          </w:tcPr>
          <w:p w:rsidR="003E0459" w:rsidRPr="003E0459" w:rsidRDefault="003E0459" w:rsidP="003E0459">
            <w:pPr>
              <w:jc w:val="center"/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DRUGI LETNIK (4-letni program)</w:t>
            </w:r>
          </w:p>
          <w:p w:rsidR="003E0459" w:rsidRPr="003E0459" w:rsidRDefault="003E0459" w:rsidP="003E0459">
            <w:pPr>
              <w:jc w:val="center"/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t>UČBENIKI IZ UČBENIŠKEGA SKLADA</w:t>
            </w:r>
          </w:p>
        </w:tc>
      </w:tr>
      <w:tr w:rsidR="003E0459" w:rsidRPr="003E0459" w:rsidTr="005538F3">
        <w:tc>
          <w:tcPr>
            <w:tcW w:w="234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>Predmet/modul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>Naslov učbenika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 xml:space="preserve">Delovni zvezek </w:t>
            </w:r>
          </w:p>
          <w:p w:rsidR="003E0459" w:rsidRPr="003E0459" w:rsidRDefault="003E0459" w:rsidP="003E045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>ali zbirka nalog</w:t>
            </w:r>
          </w:p>
        </w:tc>
      </w:tr>
      <w:tr w:rsidR="003E0459" w:rsidRPr="003E0459" w:rsidTr="005538F3">
        <w:tc>
          <w:tcPr>
            <w:tcW w:w="234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Slovenščina</w:t>
            </w:r>
          </w:p>
        </w:tc>
        <w:tc>
          <w:tcPr>
            <w:tcW w:w="0" w:type="auto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1. NA PRAGU BESEDILA 2, učbenik </w:t>
            </w:r>
          </w:p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2. BERILO 2. UMETNOST BESEDE, učbenik 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</w:p>
        </w:tc>
      </w:tr>
      <w:tr w:rsidR="003E0459" w:rsidRPr="003E0459" w:rsidTr="005538F3">
        <w:tc>
          <w:tcPr>
            <w:tcW w:w="234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Nemščina 1</w:t>
            </w:r>
          </w:p>
        </w:tc>
        <w:tc>
          <w:tcPr>
            <w:tcW w:w="0" w:type="auto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BAUSTEINE 2, učbenik 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</w:p>
        </w:tc>
      </w:tr>
      <w:tr w:rsidR="003E0459" w:rsidRPr="003E0459" w:rsidTr="005538F3">
        <w:tc>
          <w:tcPr>
            <w:tcW w:w="234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Matematika</w:t>
            </w:r>
          </w:p>
        </w:tc>
        <w:tc>
          <w:tcPr>
            <w:tcW w:w="0" w:type="auto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Bon Klanjšček, Dvoršak, </w:t>
            </w:r>
            <w:proofErr w:type="spellStart"/>
            <w:r w:rsidRPr="00676B79">
              <w:rPr>
                <w:rFonts w:ascii="Verdana" w:eastAsia="Calibri" w:hAnsi="Verdana"/>
                <w:sz w:val="22"/>
                <w:szCs w:val="22"/>
              </w:rPr>
              <w:t>Felda</w:t>
            </w:r>
            <w:proofErr w:type="spellEnd"/>
            <w:r w:rsidRPr="00676B79">
              <w:rPr>
                <w:rFonts w:ascii="Verdana" w:eastAsia="Calibri" w:hAnsi="Verdana"/>
                <w:sz w:val="22"/>
                <w:szCs w:val="22"/>
              </w:rPr>
              <w:t>: MATE</w:t>
            </w:r>
            <w:r w:rsidR="00832039" w:rsidRPr="00676B79">
              <w:rPr>
                <w:rFonts w:ascii="Verdana" w:eastAsia="Calibri" w:hAnsi="Verdana"/>
                <w:sz w:val="22"/>
                <w:szCs w:val="22"/>
              </w:rPr>
              <w:t>MATIKA 2, učbenik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5538F3">
        <w:tc>
          <w:tcPr>
            <w:tcW w:w="234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Geografija</w:t>
            </w:r>
          </w:p>
        </w:tc>
        <w:tc>
          <w:tcPr>
            <w:tcW w:w="0" w:type="auto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1. GEOGRAFSKE ZNAČILNOSTI EVROPE, MK </w:t>
            </w:r>
          </w:p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>2. Petek, Hočevar, Zupančič, Stankovič: GEOGRAFIJA. Učbenik za geografijo. MK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676B79">
        <w:tc>
          <w:tcPr>
            <w:tcW w:w="9180" w:type="dxa"/>
            <w:gridSpan w:val="3"/>
            <w:shd w:val="clear" w:color="auto" w:fill="D0CECE" w:themeFill="background2" w:themeFillShade="E6"/>
          </w:tcPr>
          <w:p w:rsidR="003E0459" w:rsidRPr="003E0459" w:rsidRDefault="003E0459" w:rsidP="003E0459">
            <w:pPr>
              <w:jc w:val="center"/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t>UČBENIKI IN DELOVNI ZVEZKI, KI NISO V UČBENIŠKEM SKLADU</w:t>
            </w:r>
          </w:p>
        </w:tc>
      </w:tr>
      <w:tr w:rsidR="003E0459" w:rsidRPr="003E0459" w:rsidTr="005538F3">
        <w:tc>
          <w:tcPr>
            <w:tcW w:w="234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Slovenščina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NA PRAGU BESEDILA 2, DZ</w:t>
            </w:r>
          </w:p>
        </w:tc>
      </w:tr>
      <w:tr w:rsidR="003E0459" w:rsidRPr="003E0459" w:rsidTr="005538F3">
        <w:tc>
          <w:tcPr>
            <w:tcW w:w="234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Nemščina 1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BAUSTEINE 2, DZ</w:t>
            </w:r>
          </w:p>
        </w:tc>
      </w:tr>
      <w:tr w:rsidR="003E0459" w:rsidRPr="003E0459" w:rsidTr="005538F3">
        <w:tc>
          <w:tcPr>
            <w:tcW w:w="234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Angleščina 2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1. NEW HEADWAY ENGLISH COURSE, </w:t>
            </w: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Pre-intermediate,učbenik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 (</w:t>
            </w: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Fourth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ed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>.) (od lani)</w:t>
            </w:r>
          </w:p>
          <w:p w:rsidR="003E0459" w:rsidRPr="003E0459" w:rsidRDefault="003E0459" w:rsidP="00355A68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2</w:t>
            </w:r>
            <w:r w:rsidR="00832039">
              <w:rPr>
                <w:rFonts w:ascii="Verdana" w:eastAsia="Calibri" w:hAnsi="Verdana"/>
                <w:sz w:val="22"/>
                <w:szCs w:val="22"/>
              </w:rPr>
              <w:t xml:space="preserve">. </w:t>
            </w:r>
            <w:r w:rsidR="00355A68">
              <w:rPr>
                <w:rFonts w:ascii="Verdana" w:eastAsia="Calibri" w:hAnsi="Verdana"/>
                <w:sz w:val="22"/>
                <w:szCs w:val="22"/>
              </w:rPr>
              <w:t xml:space="preserve">READY TO ORDER, </w:t>
            </w:r>
            <w:proofErr w:type="spellStart"/>
            <w:r w:rsidR="00355A68">
              <w:rPr>
                <w:rFonts w:ascii="Verdana" w:eastAsia="Calibri" w:hAnsi="Verdana"/>
                <w:sz w:val="22"/>
                <w:szCs w:val="22"/>
              </w:rPr>
              <w:t>elementary</w:t>
            </w:r>
            <w:proofErr w:type="spellEnd"/>
            <w:r w:rsidR="00355A68">
              <w:rPr>
                <w:rFonts w:ascii="Verdana" w:eastAsia="Calibri" w:hAnsi="Verdana"/>
                <w:sz w:val="22"/>
                <w:szCs w:val="22"/>
              </w:rPr>
              <w:t>, učbenik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1. NEW HEADWAY ENGLISH COURSE, </w:t>
            </w: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Pre-intermediate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>, DZ</w:t>
            </w:r>
          </w:p>
          <w:p w:rsid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</w:p>
          <w:p w:rsidR="00355A68" w:rsidRPr="003E0459" w:rsidRDefault="00355A68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5538F3">
        <w:tc>
          <w:tcPr>
            <w:tcW w:w="234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Angleščina 1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ON SCREEN B1+</w:t>
            </w:r>
            <w:r w:rsidR="00832039">
              <w:rPr>
                <w:rFonts w:ascii="Verdana" w:eastAsia="Calibri" w:hAnsi="Verdana"/>
                <w:sz w:val="22"/>
                <w:szCs w:val="22"/>
              </w:rPr>
              <w:t xml:space="preserve">, </w:t>
            </w:r>
            <w:proofErr w:type="spellStart"/>
            <w:r w:rsidR="00832039">
              <w:rPr>
                <w:rFonts w:ascii="Verdana" w:eastAsia="Calibri" w:hAnsi="Verdana"/>
                <w:sz w:val="22"/>
                <w:szCs w:val="22"/>
              </w:rPr>
              <w:t>učb</w:t>
            </w:r>
            <w:proofErr w:type="spellEnd"/>
            <w:r w:rsidR="00832039">
              <w:rPr>
                <w:rFonts w:ascii="Verdana" w:eastAsia="Calibri" w:hAnsi="Verdana"/>
                <w:sz w:val="22"/>
                <w:szCs w:val="22"/>
              </w:rPr>
              <w:t xml:space="preserve">. </w:t>
            </w:r>
            <w:r w:rsidR="00832039" w:rsidRPr="00832039">
              <w:rPr>
                <w:rFonts w:ascii="Verdana" w:eastAsia="Calibri" w:hAnsi="Verdana"/>
                <w:sz w:val="16"/>
                <w:szCs w:val="16"/>
              </w:rPr>
              <w:t>(od lani)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ON SCREEN B1+, DZ</w:t>
            </w:r>
            <w:r w:rsidR="00832039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</w:p>
        </w:tc>
      </w:tr>
      <w:tr w:rsidR="003E0459" w:rsidRPr="003E0459" w:rsidTr="005538F3">
        <w:tc>
          <w:tcPr>
            <w:tcW w:w="234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Nemščina 2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THEMEN AKTUELL 1, učbenik (od lani)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THEMEN AKTUELL 1, DZ</w:t>
            </w:r>
          </w:p>
        </w:tc>
      </w:tr>
      <w:tr w:rsidR="003E0459" w:rsidRPr="003E0459" w:rsidTr="005538F3">
        <w:tc>
          <w:tcPr>
            <w:tcW w:w="234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Italijanščina (turizem)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ALLEGRO 1 (učbenik in delovni zvezek skupaj)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je že v kompletu z učbenikom</w:t>
            </w:r>
          </w:p>
        </w:tc>
      </w:tr>
      <w:tr w:rsidR="003E0459" w:rsidRPr="003E0459" w:rsidTr="005538F3">
        <w:tc>
          <w:tcPr>
            <w:tcW w:w="234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M5: Priprava rednih obrokov (kuharstvo)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Zalar, </w:t>
            </w: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Vrandečič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, Hrovatin, </w:t>
            </w: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Suwa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 Stanojevič: KUHARSTVO (komplet 2 knjig)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5538F3">
        <w:tc>
          <w:tcPr>
            <w:tcW w:w="234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M7: Strežba rednih obrokov (strežba)</w:t>
            </w:r>
          </w:p>
        </w:tc>
        <w:tc>
          <w:tcPr>
            <w:tcW w:w="0" w:type="auto"/>
          </w:tcPr>
          <w:p w:rsidR="003E0459" w:rsidRPr="003E0459" w:rsidRDefault="00355A68" w:rsidP="003E0459">
            <w:pPr>
              <w:rPr>
                <w:rFonts w:ascii="Verdana" w:eastAsia="Calibri" w:hAnsi="Verdana"/>
                <w:b/>
                <w:i/>
                <w:sz w:val="22"/>
                <w:szCs w:val="22"/>
              </w:rPr>
            </w:pPr>
            <w:r w:rsidRPr="0043346D">
              <w:rPr>
                <w:rFonts w:ascii="Verdana" w:eastAsia="Calibri" w:hAnsi="Verdana" w:cs="Verdana"/>
                <w:sz w:val="22"/>
                <w:szCs w:val="22"/>
              </w:rPr>
              <w:t>Pompe, Malc, Acman: STREŽBA. DZS</w:t>
            </w:r>
          </w:p>
        </w:tc>
        <w:tc>
          <w:tcPr>
            <w:tcW w:w="0" w:type="auto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</w:tbl>
    <w:p w:rsidR="003E0459" w:rsidRPr="003E0459" w:rsidRDefault="003E0459" w:rsidP="003E0459">
      <w:pPr>
        <w:jc w:val="both"/>
        <w:rPr>
          <w:rFonts w:ascii="Verdana" w:eastAsia="Calibri" w:hAnsi="Verdana"/>
          <w:b/>
          <w:sz w:val="22"/>
          <w:szCs w:val="22"/>
        </w:rPr>
      </w:pP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ayout w:type="fixed"/>
        <w:tblLook w:val="01E0" w:firstRow="1" w:lastRow="1" w:firstColumn="1" w:lastColumn="1" w:noHBand="0" w:noVBand="0"/>
      </w:tblPr>
      <w:tblGrid>
        <w:gridCol w:w="5243"/>
        <w:gridCol w:w="3989"/>
      </w:tblGrid>
      <w:tr w:rsidR="003E0459" w:rsidRPr="003E0459" w:rsidTr="00676B79">
        <w:trPr>
          <w:trHeight w:val="315"/>
          <w:jc w:val="center"/>
        </w:trPr>
        <w:tc>
          <w:tcPr>
            <w:tcW w:w="5243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t>Izposojevalnina za učbeniški sklad v €:</w:t>
            </w:r>
          </w:p>
        </w:tc>
        <w:tc>
          <w:tcPr>
            <w:tcW w:w="3989" w:type="dxa"/>
            <w:shd w:val="clear" w:color="auto" w:fill="D0CECE" w:themeFill="background2" w:themeFillShade="E6"/>
          </w:tcPr>
          <w:p w:rsidR="003E0459" w:rsidRPr="003E0459" w:rsidRDefault="006B1BD0" w:rsidP="003E0459">
            <w:pPr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6,57</w:t>
            </w:r>
          </w:p>
        </w:tc>
      </w:tr>
      <w:tr w:rsidR="003E0459" w:rsidRPr="003E0459" w:rsidTr="00676B79">
        <w:trPr>
          <w:trHeight w:val="372"/>
          <w:jc w:val="center"/>
        </w:trPr>
        <w:tc>
          <w:tcPr>
            <w:tcW w:w="5243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Skupna cena obveznih delovnih zvezkov v €:</w:t>
            </w:r>
          </w:p>
        </w:tc>
        <w:tc>
          <w:tcPr>
            <w:tcW w:w="3989" w:type="dxa"/>
            <w:shd w:val="clear" w:color="auto" w:fill="D0CECE" w:themeFill="background2" w:themeFillShade="E6"/>
          </w:tcPr>
          <w:p w:rsidR="003E0459" w:rsidRPr="003E0459" w:rsidRDefault="006B1BD0" w:rsidP="003E0459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32,00</w:t>
            </w:r>
            <w:r w:rsidR="003E0459" w:rsidRPr="003E0459">
              <w:rPr>
                <w:rFonts w:ascii="Verdana" w:eastAsia="Calibri" w:hAnsi="Verdana"/>
                <w:sz w:val="22"/>
                <w:szCs w:val="22"/>
              </w:rPr>
              <w:t xml:space="preserve"> (NEM 1)</w:t>
            </w:r>
          </w:p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18,50 (ANG 1)</w:t>
            </w:r>
          </w:p>
        </w:tc>
      </w:tr>
      <w:tr w:rsidR="003E0459" w:rsidRPr="003E0459" w:rsidTr="00676B79">
        <w:trPr>
          <w:trHeight w:val="630"/>
          <w:jc w:val="center"/>
        </w:trPr>
        <w:tc>
          <w:tcPr>
            <w:tcW w:w="5243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Cena kompleta obveznih učbenikov, ki niso v učbeniškem skladu v €: </w:t>
            </w:r>
          </w:p>
        </w:tc>
        <w:tc>
          <w:tcPr>
            <w:tcW w:w="3989" w:type="dxa"/>
            <w:shd w:val="clear" w:color="auto" w:fill="D0CECE" w:themeFill="background2" w:themeFillShade="E6"/>
          </w:tcPr>
          <w:p w:rsidR="003E0459" w:rsidRPr="003E0459" w:rsidRDefault="006B1BD0" w:rsidP="003E0459">
            <w:pPr>
              <w:rPr>
                <w:rFonts w:ascii="Verdana" w:eastAsia="Calibri" w:hAnsi="Verdana"/>
              </w:rPr>
            </w:pPr>
            <w:r w:rsidRPr="006B1BD0">
              <w:rPr>
                <w:rFonts w:ascii="Verdana" w:eastAsia="Calibri" w:hAnsi="Verdana"/>
                <w:sz w:val="22"/>
                <w:szCs w:val="22"/>
              </w:rPr>
              <w:t>96,64</w:t>
            </w:r>
            <w:r w:rsidRPr="006B1BD0">
              <w:rPr>
                <w:rFonts w:ascii="Verdana" w:eastAsia="Calibri" w:hAnsi="Verdana"/>
                <w:b/>
                <w:sz w:val="22"/>
                <w:szCs w:val="22"/>
              </w:rPr>
              <w:t xml:space="preserve"> </w:t>
            </w:r>
            <w:r w:rsidR="003E0459" w:rsidRPr="003E0459">
              <w:rPr>
                <w:rFonts w:ascii="Verdana" w:eastAsia="Calibri" w:hAnsi="Verdana"/>
                <w:sz w:val="22"/>
                <w:szCs w:val="22"/>
              </w:rPr>
              <w:t>(NEM 1- gastronomija)</w:t>
            </w:r>
          </w:p>
          <w:p w:rsidR="003E0459" w:rsidRPr="003E0459" w:rsidRDefault="006B1BD0" w:rsidP="003E0459">
            <w:pPr>
              <w:rPr>
                <w:rFonts w:ascii="Verdana" w:eastAsia="Calibri" w:hAnsi="Verdana"/>
              </w:rPr>
            </w:pPr>
            <w:r w:rsidRPr="006B1BD0">
              <w:rPr>
                <w:rFonts w:ascii="Verdana" w:eastAsia="Calibri" w:hAnsi="Verdana"/>
                <w:sz w:val="22"/>
                <w:szCs w:val="22"/>
              </w:rPr>
              <w:t>40,55</w:t>
            </w:r>
            <w:r w:rsidR="003E0459" w:rsidRPr="006B1BD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3E0459" w:rsidRPr="003E0459">
              <w:rPr>
                <w:rFonts w:ascii="Verdana" w:eastAsia="Calibri" w:hAnsi="Verdana"/>
                <w:sz w:val="22"/>
                <w:szCs w:val="22"/>
              </w:rPr>
              <w:t>(ANG 1– gastronomija)</w:t>
            </w:r>
          </w:p>
          <w:p w:rsidR="003E0459" w:rsidRPr="003E0459" w:rsidRDefault="006B1BD0" w:rsidP="003E0459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90,29</w:t>
            </w:r>
            <w:r w:rsidR="003E0459" w:rsidRPr="003E0459">
              <w:rPr>
                <w:rFonts w:ascii="Verdana" w:eastAsia="Calibri" w:hAnsi="Verdana"/>
                <w:sz w:val="22"/>
                <w:szCs w:val="22"/>
              </w:rPr>
              <w:t xml:space="preserve"> (NEM 1 – turizem)</w:t>
            </w:r>
          </w:p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34,20 (ANG 1 – turizem)</w:t>
            </w:r>
          </w:p>
        </w:tc>
      </w:tr>
    </w:tbl>
    <w:p w:rsidR="00D56AB2" w:rsidRDefault="003E0459" w:rsidP="003E0459">
      <w:pPr>
        <w:rPr>
          <w:rFonts w:ascii="Verdana" w:eastAsia="Calibri" w:hAnsi="Verdana"/>
          <w:b/>
          <w:sz w:val="22"/>
          <w:szCs w:val="22"/>
        </w:rPr>
      </w:pPr>
      <w:r w:rsidRPr="003E0459">
        <w:rPr>
          <w:rFonts w:ascii="Verdana" w:eastAsia="Calibri" w:hAnsi="Verdana"/>
          <w:b/>
          <w:sz w:val="22"/>
          <w:szCs w:val="22"/>
        </w:rPr>
        <w:t>Učbenike in delovne zvezke, ki niso v učbeniškem skladu, dijaki kupijo sami.</w:t>
      </w:r>
    </w:p>
    <w:p w:rsidR="003E0459" w:rsidRPr="003E0459" w:rsidRDefault="00D56AB2" w:rsidP="00D56AB2">
      <w:pPr>
        <w:spacing w:after="160" w:line="259" w:lineRule="auto"/>
        <w:rPr>
          <w:rFonts w:ascii="Verdana" w:eastAsia="Calibri" w:hAnsi="Verdana"/>
          <w:b/>
          <w:sz w:val="22"/>
          <w:szCs w:val="22"/>
        </w:rPr>
      </w:pPr>
      <w:r>
        <w:rPr>
          <w:rFonts w:ascii="Verdana" w:eastAsia="Calibri" w:hAnsi="Verdana"/>
          <w:b/>
          <w:sz w:val="22"/>
          <w:szCs w:val="22"/>
        </w:rP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3"/>
        <w:gridCol w:w="2835"/>
      </w:tblGrid>
      <w:tr w:rsidR="003E0459" w:rsidRPr="003E0459" w:rsidTr="00676B79">
        <w:tc>
          <w:tcPr>
            <w:tcW w:w="9498" w:type="dxa"/>
            <w:gridSpan w:val="3"/>
            <w:shd w:val="clear" w:color="auto" w:fill="D0CECE" w:themeFill="background2" w:themeFillShade="E6"/>
          </w:tcPr>
          <w:p w:rsidR="003E0459" w:rsidRPr="003E0459" w:rsidRDefault="003E0459" w:rsidP="003E0459">
            <w:pPr>
              <w:jc w:val="center"/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TRETJI LETNIK (4-letni program)</w:t>
            </w:r>
          </w:p>
          <w:p w:rsidR="003E0459" w:rsidRPr="003E0459" w:rsidRDefault="003E0459" w:rsidP="003E0459">
            <w:pPr>
              <w:jc w:val="center"/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t>UČBENIKI IZ UČBENIŠKEGA SKLADA</w:t>
            </w:r>
          </w:p>
        </w:tc>
      </w:tr>
      <w:tr w:rsidR="003E0459" w:rsidRPr="003E0459" w:rsidTr="00D56AB2"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>Predmet/modul</w:t>
            </w:r>
          </w:p>
        </w:tc>
        <w:tc>
          <w:tcPr>
            <w:tcW w:w="4253" w:type="dxa"/>
          </w:tcPr>
          <w:p w:rsidR="003E0459" w:rsidRPr="003E0459" w:rsidRDefault="003E0459" w:rsidP="003E045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>Naslov učbenika</w:t>
            </w:r>
          </w:p>
        </w:tc>
        <w:tc>
          <w:tcPr>
            <w:tcW w:w="2835" w:type="dxa"/>
          </w:tcPr>
          <w:p w:rsidR="003E0459" w:rsidRPr="003E0459" w:rsidRDefault="003E0459" w:rsidP="003E045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 xml:space="preserve">Delovni zvezek </w:t>
            </w:r>
          </w:p>
          <w:p w:rsidR="003E0459" w:rsidRPr="003E0459" w:rsidRDefault="003E0459" w:rsidP="003E045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>ali zbirka nalog</w:t>
            </w:r>
          </w:p>
        </w:tc>
      </w:tr>
      <w:tr w:rsidR="003E0459" w:rsidRPr="003E0459" w:rsidTr="00D56AB2"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Slovenščina</w:t>
            </w:r>
          </w:p>
        </w:tc>
        <w:tc>
          <w:tcPr>
            <w:tcW w:w="4253" w:type="dxa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1. NA PRAGU BESEDILA 3, učbenik </w:t>
            </w:r>
          </w:p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>2. BERILO 3. UMETNOST BESEDE, učbenik</w:t>
            </w:r>
          </w:p>
        </w:tc>
        <w:tc>
          <w:tcPr>
            <w:tcW w:w="2835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D56AB2"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Matematika</w:t>
            </w:r>
          </w:p>
        </w:tc>
        <w:tc>
          <w:tcPr>
            <w:tcW w:w="4253" w:type="dxa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Bon Klanjšček, Dvoršak, </w:t>
            </w:r>
            <w:proofErr w:type="spellStart"/>
            <w:r w:rsidRPr="00676B79">
              <w:rPr>
                <w:rFonts w:ascii="Verdana" w:eastAsia="Calibri" w:hAnsi="Verdana"/>
                <w:sz w:val="22"/>
                <w:szCs w:val="22"/>
              </w:rPr>
              <w:t>Felda</w:t>
            </w:r>
            <w:proofErr w:type="spellEnd"/>
            <w:r w:rsidRPr="00676B79">
              <w:rPr>
                <w:rFonts w:ascii="Verdana" w:eastAsia="Calibri" w:hAnsi="Verdana"/>
                <w:sz w:val="22"/>
                <w:szCs w:val="22"/>
              </w:rPr>
              <w:t xml:space="preserve">: MATEMATIKA 3, učbenik za srednje strokovne šole </w:t>
            </w:r>
          </w:p>
        </w:tc>
        <w:tc>
          <w:tcPr>
            <w:tcW w:w="2835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D56AB2"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Nemščina 1</w:t>
            </w:r>
          </w:p>
        </w:tc>
        <w:tc>
          <w:tcPr>
            <w:tcW w:w="4253" w:type="dxa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>BAUSTEINE 3, učbenik</w:t>
            </w:r>
          </w:p>
        </w:tc>
        <w:tc>
          <w:tcPr>
            <w:tcW w:w="2835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D56AB2"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Zgodovina</w:t>
            </w:r>
          </w:p>
        </w:tc>
        <w:tc>
          <w:tcPr>
            <w:tcW w:w="4253" w:type="dxa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>Berzelak, Vodušek: ZGODOVINA. Učbenik za zgod. v srednjem strok. in poklicno-</w:t>
            </w:r>
            <w:proofErr w:type="spellStart"/>
            <w:r w:rsidRPr="00676B79">
              <w:rPr>
                <w:rFonts w:ascii="Verdana" w:eastAsia="Calibri" w:hAnsi="Verdana"/>
                <w:sz w:val="22"/>
                <w:szCs w:val="22"/>
              </w:rPr>
              <w:t>tehn</w:t>
            </w:r>
            <w:proofErr w:type="spellEnd"/>
            <w:r w:rsidRPr="00676B79">
              <w:rPr>
                <w:rFonts w:ascii="Verdana" w:eastAsia="Calibri" w:hAnsi="Verdana"/>
                <w:sz w:val="22"/>
                <w:szCs w:val="22"/>
              </w:rPr>
              <w:t>. Izobraževanju. MK</w:t>
            </w:r>
          </w:p>
        </w:tc>
        <w:tc>
          <w:tcPr>
            <w:tcW w:w="2835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D56AB2"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Sociologija</w:t>
            </w:r>
          </w:p>
        </w:tc>
        <w:tc>
          <w:tcPr>
            <w:tcW w:w="4253" w:type="dxa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676B79">
              <w:rPr>
                <w:rFonts w:ascii="Verdana" w:eastAsia="Calibri" w:hAnsi="Verdana"/>
                <w:sz w:val="22"/>
                <w:szCs w:val="22"/>
              </w:rPr>
              <w:t>Počkar M.: TEME IZ SOCIOLOGIJE, učbenik. 2020</w:t>
            </w:r>
          </w:p>
        </w:tc>
        <w:tc>
          <w:tcPr>
            <w:tcW w:w="2835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3E0459" w:rsidRPr="003E0459" w:rsidTr="00D56AB2"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M12: Hotelska in receptorska dela (turizem)</w:t>
            </w:r>
          </w:p>
        </w:tc>
        <w:tc>
          <w:tcPr>
            <w:tcW w:w="4253" w:type="dxa"/>
          </w:tcPr>
          <w:p w:rsidR="003E0459" w:rsidRPr="00676B7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proofErr w:type="spellStart"/>
            <w:r w:rsidRPr="00676B79">
              <w:rPr>
                <w:rFonts w:ascii="Verdana" w:eastAsia="Calibri" w:hAnsi="Verdana"/>
                <w:sz w:val="22"/>
                <w:szCs w:val="22"/>
              </w:rPr>
              <w:t>Slaček</w:t>
            </w:r>
            <w:proofErr w:type="spellEnd"/>
            <w:r w:rsidRPr="00676B79">
              <w:rPr>
                <w:rFonts w:ascii="Verdana" w:eastAsia="Calibri" w:hAnsi="Verdana"/>
                <w:sz w:val="22"/>
                <w:szCs w:val="22"/>
              </w:rPr>
              <w:t>, Penko: HOTELSKA IN RECEPTORSKA DELA</w:t>
            </w:r>
          </w:p>
        </w:tc>
        <w:tc>
          <w:tcPr>
            <w:tcW w:w="2835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</w:p>
        </w:tc>
      </w:tr>
      <w:tr w:rsidR="003E0459" w:rsidRPr="003E0459" w:rsidTr="00676B79">
        <w:tc>
          <w:tcPr>
            <w:tcW w:w="9498" w:type="dxa"/>
            <w:gridSpan w:val="3"/>
            <w:shd w:val="clear" w:color="auto" w:fill="D0CECE" w:themeFill="background2" w:themeFillShade="E6"/>
          </w:tcPr>
          <w:p w:rsidR="003E0459" w:rsidRPr="003E0459" w:rsidRDefault="003E0459" w:rsidP="003E0459">
            <w:pPr>
              <w:jc w:val="center"/>
              <w:rPr>
                <w:rFonts w:ascii="Verdana" w:eastAsia="Calibri" w:hAnsi="Verdana"/>
                <w:b/>
              </w:rPr>
            </w:pPr>
          </w:p>
          <w:p w:rsidR="003E0459" w:rsidRPr="003E0459" w:rsidRDefault="003E0459" w:rsidP="003E0459">
            <w:pPr>
              <w:jc w:val="center"/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t>UČBENIKI IN DELOVNI ZVEZKI, KI NISO V UČBENIŠKEM SKLADU</w:t>
            </w:r>
          </w:p>
        </w:tc>
      </w:tr>
      <w:tr w:rsidR="003E0459" w:rsidRPr="003E0459" w:rsidTr="00D56AB2"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Angleščina 2</w:t>
            </w:r>
          </w:p>
        </w:tc>
        <w:tc>
          <w:tcPr>
            <w:tcW w:w="4253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b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1. NEW HEADWAY ENGLISH COURSE, </w:t>
            </w: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Intermediate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>, (</w:t>
            </w: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Fourth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ed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.)   učbenik </w:t>
            </w:r>
          </w:p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2.</w:t>
            </w: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t xml:space="preserve"> </w:t>
            </w:r>
            <w:r w:rsidRPr="003E0459">
              <w:rPr>
                <w:rFonts w:ascii="Verdana" w:eastAsia="Calibri" w:hAnsi="Verdana"/>
                <w:sz w:val="22"/>
                <w:szCs w:val="22"/>
              </w:rPr>
              <w:t>HIGHLY RECOMMENDED 2, učbenik (od lani)</w:t>
            </w:r>
          </w:p>
        </w:tc>
        <w:tc>
          <w:tcPr>
            <w:tcW w:w="2835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1. NEW HEADWAY ENGLISH COURSE, </w:t>
            </w: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Intermediate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, DZ </w:t>
            </w:r>
          </w:p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2. HIGHLY RECOMMENDED 2, DZ</w:t>
            </w:r>
          </w:p>
        </w:tc>
      </w:tr>
      <w:tr w:rsidR="003E0459" w:rsidRPr="003E0459" w:rsidTr="00D56AB2"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Angleščina 1</w:t>
            </w:r>
          </w:p>
        </w:tc>
        <w:tc>
          <w:tcPr>
            <w:tcW w:w="4253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ON SCREEN B1+, učbenik (od lani)</w:t>
            </w:r>
          </w:p>
        </w:tc>
        <w:tc>
          <w:tcPr>
            <w:tcW w:w="2835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ON SCREEN B1+, DZ (imajo od lani)</w:t>
            </w:r>
          </w:p>
        </w:tc>
      </w:tr>
      <w:tr w:rsidR="003E0459" w:rsidRPr="003E0459" w:rsidTr="00D56AB2"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Nemščina 2</w:t>
            </w:r>
          </w:p>
        </w:tc>
        <w:tc>
          <w:tcPr>
            <w:tcW w:w="4253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color w:val="000000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color w:val="000000"/>
                <w:sz w:val="22"/>
                <w:szCs w:val="22"/>
              </w:rPr>
              <w:t>THEMEN AKTUELL 2, učbenik</w:t>
            </w:r>
          </w:p>
        </w:tc>
        <w:tc>
          <w:tcPr>
            <w:tcW w:w="2835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THEMEN AKTUELL 2, DZ</w:t>
            </w:r>
          </w:p>
        </w:tc>
      </w:tr>
      <w:tr w:rsidR="003E0459" w:rsidRPr="003E0459" w:rsidTr="00D56AB2"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Italijanščina (turizem)</w:t>
            </w:r>
          </w:p>
        </w:tc>
        <w:tc>
          <w:tcPr>
            <w:tcW w:w="4253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ALLEGRO 1 </w:t>
            </w:r>
          </w:p>
        </w:tc>
        <w:tc>
          <w:tcPr>
            <w:tcW w:w="2835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(učbenik in delovni zvezek skupaj, od lani)</w:t>
            </w:r>
          </w:p>
        </w:tc>
      </w:tr>
      <w:tr w:rsidR="003E0459" w:rsidRPr="003E0459" w:rsidTr="00D56AB2"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M5: Priprava rednih obrokov</w:t>
            </w:r>
            <w:r w:rsidR="00D56AB2">
              <w:rPr>
                <w:rFonts w:ascii="Verdana" w:eastAsia="Calibri" w:hAnsi="Verdana"/>
                <w:sz w:val="22"/>
                <w:szCs w:val="22"/>
              </w:rPr>
              <w:t xml:space="preserve"> (kuhar.</w:t>
            </w:r>
            <w:r w:rsidRPr="003E0459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Enako kot M5 v 2. letniku</w:t>
            </w:r>
          </w:p>
        </w:tc>
        <w:tc>
          <w:tcPr>
            <w:tcW w:w="2835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355A68">
        <w:trPr>
          <w:trHeight w:val="1174"/>
        </w:trPr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M7: Strežba rednih obrokov (strežba)</w:t>
            </w:r>
          </w:p>
        </w:tc>
        <w:tc>
          <w:tcPr>
            <w:tcW w:w="4253" w:type="dxa"/>
          </w:tcPr>
          <w:p w:rsidR="00D56AB2" w:rsidRPr="00355A68" w:rsidRDefault="00D56AB2" w:rsidP="00355A68">
            <w:pPr>
              <w:rPr>
                <w:rFonts w:ascii="Verdana" w:hAnsi="Verdana"/>
              </w:rPr>
            </w:pPr>
            <w:r w:rsidRPr="00355A68">
              <w:rPr>
                <w:rFonts w:ascii="Verdana" w:hAnsi="Verdana"/>
              </w:rPr>
              <w:t xml:space="preserve">Kamenšek, </w:t>
            </w:r>
            <w:proofErr w:type="spellStart"/>
            <w:r w:rsidRPr="00355A68">
              <w:rPr>
                <w:rFonts w:ascii="Verdana" w:hAnsi="Verdana"/>
              </w:rPr>
              <w:t>Pertoci</w:t>
            </w:r>
            <w:proofErr w:type="spellEnd"/>
            <w:r w:rsidRPr="00355A68">
              <w:rPr>
                <w:rFonts w:ascii="Verdana" w:hAnsi="Verdana"/>
              </w:rPr>
              <w:t xml:space="preserve">, </w:t>
            </w:r>
            <w:proofErr w:type="spellStart"/>
            <w:r w:rsidRPr="00355A68">
              <w:rPr>
                <w:rFonts w:ascii="Verdana" w:hAnsi="Verdana"/>
              </w:rPr>
              <w:t>Koklič</w:t>
            </w:r>
            <w:proofErr w:type="spellEnd"/>
            <w:r w:rsidRPr="00355A68">
              <w:rPr>
                <w:rFonts w:ascii="Verdana" w:hAnsi="Verdana"/>
              </w:rPr>
              <w:t>: STREŽBA Z ORGANIZACIJO DELA</w:t>
            </w:r>
            <w:r w:rsidR="00355A68">
              <w:rPr>
                <w:rFonts w:ascii="Verdana" w:hAnsi="Verdana"/>
              </w:rPr>
              <w:t xml:space="preserve"> (od lani)</w:t>
            </w:r>
          </w:p>
        </w:tc>
        <w:tc>
          <w:tcPr>
            <w:tcW w:w="2835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sz w:val="22"/>
                <w:szCs w:val="22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</w:tbl>
    <w:p w:rsidR="003E0459" w:rsidRPr="003E0459" w:rsidRDefault="003E0459" w:rsidP="003E0459">
      <w:pPr>
        <w:rPr>
          <w:rFonts w:ascii="Verdana" w:eastAsia="Calibri" w:hAnsi="Verdana"/>
          <w:vanish/>
          <w:sz w:val="22"/>
          <w:szCs w:val="22"/>
        </w:rPr>
      </w:pPr>
    </w:p>
    <w:p w:rsidR="003E0459" w:rsidRPr="003E0459" w:rsidRDefault="003E0459" w:rsidP="003E0459">
      <w:pPr>
        <w:jc w:val="both"/>
        <w:rPr>
          <w:rFonts w:ascii="Verdana" w:eastAsia="Calibri" w:hAnsi="Verdana"/>
          <w:b/>
          <w:sz w:val="22"/>
          <w:szCs w:val="22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ayout w:type="fixed"/>
        <w:tblLook w:val="01E0" w:firstRow="1" w:lastRow="1" w:firstColumn="1" w:lastColumn="1" w:noHBand="0" w:noVBand="0"/>
      </w:tblPr>
      <w:tblGrid>
        <w:gridCol w:w="5812"/>
        <w:gridCol w:w="3725"/>
      </w:tblGrid>
      <w:tr w:rsidR="003E0459" w:rsidRPr="003E0459" w:rsidTr="00676B79">
        <w:trPr>
          <w:trHeight w:val="315"/>
        </w:trPr>
        <w:tc>
          <w:tcPr>
            <w:tcW w:w="5812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t>Izposojevalnina za učbeniški sklad v €:</w:t>
            </w:r>
          </w:p>
        </w:tc>
        <w:tc>
          <w:tcPr>
            <w:tcW w:w="3725" w:type="dxa"/>
            <w:shd w:val="clear" w:color="auto" w:fill="D0CECE" w:themeFill="background2" w:themeFillShade="E6"/>
          </w:tcPr>
          <w:p w:rsidR="003E0459" w:rsidRPr="003E0459" w:rsidRDefault="005755AE" w:rsidP="003E0459">
            <w:pPr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11,48</w:t>
            </w:r>
          </w:p>
        </w:tc>
      </w:tr>
      <w:tr w:rsidR="003E0459" w:rsidRPr="003E0459" w:rsidTr="00676B79">
        <w:trPr>
          <w:trHeight w:val="372"/>
        </w:trPr>
        <w:tc>
          <w:tcPr>
            <w:tcW w:w="5812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Skupna cena obveznih delovnih zvezkov v €:</w:t>
            </w:r>
          </w:p>
        </w:tc>
        <w:tc>
          <w:tcPr>
            <w:tcW w:w="3725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25,90 (NEM 1)</w:t>
            </w:r>
          </w:p>
          <w:p w:rsidR="003E0459" w:rsidRPr="003E0459" w:rsidRDefault="002F75B1" w:rsidP="003E0459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24,2</w:t>
            </w:r>
            <w:r w:rsidR="003E0459" w:rsidRPr="003E0459">
              <w:rPr>
                <w:rFonts w:ascii="Verdana" w:eastAsia="Calibri" w:hAnsi="Verdana"/>
                <w:sz w:val="22"/>
                <w:szCs w:val="22"/>
              </w:rPr>
              <w:t>0 (ANG 1)</w:t>
            </w:r>
          </w:p>
        </w:tc>
      </w:tr>
      <w:tr w:rsidR="003E0459" w:rsidRPr="003E0459" w:rsidTr="00676B79">
        <w:trPr>
          <w:trHeight w:val="630"/>
        </w:trPr>
        <w:tc>
          <w:tcPr>
            <w:tcW w:w="5812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Cena kompleta obveznih učbenikov, ki niso v učbeniškem skladu v €: </w:t>
            </w:r>
          </w:p>
        </w:tc>
        <w:tc>
          <w:tcPr>
            <w:tcW w:w="3725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39,90 (NEM 1)</w:t>
            </w:r>
          </w:p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23,20 (ANG 1)</w:t>
            </w:r>
          </w:p>
        </w:tc>
      </w:tr>
    </w:tbl>
    <w:p w:rsidR="003E0459" w:rsidRPr="003E0459" w:rsidRDefault="003E0459" w:rsidP="003E0459">
      <w:pPr>
        <w:jc w:val="both"/>
        <w:rPr>
          <w:rFonts w:ascii="Verdana" w:eastAsia="Calibri" w:hAnsi="Verdana"/>
          <w:b/>
          <w:sz w:val="22"/>
          <w:szCs w:val="22"/>
        </w:rPr>
      </w:pPr>
    </w:p>
    <w:p w:rsidR="003E0459" w:rsidRDefault="003E0459" w:rsidP="00D56AB2">
      <w:pPr>
        <w:rPr>
          <w:rFonts w:ascii="Verdana" w:eastAsia="Calibri" w:hAnsi="Verdana"/>
          <w:b/>
          <w:sz w:val="22"/>
          <w:szCs w:val="22"/>
        </w:rPr>
      </w:pPr>
      <w:r w:rsidRPr="003E0459">
        <w:rPr>
          <w:rFonts w:ascii="Verdana" w:eastAsia="Calibri" w:hAnsi="Verdana"/>
          <w:b/>
          <w:sz w:val="22"/>
          <w:szCs w:val="22"/>
        </w:rPr>
        <w:t>Učbenike in delovne zvezke, ki niso v učbeniškem skladu, dijaki kupijo sami.</w:t>
      </w:r>
    </w:p>
    <w:p w:rsidR="00355A68" w:rsidRPr="003E0459" w:rsidRDefault="00355A68" w:rsidP="00D56AB2">
      <w:pPr>
        <w:rPr>
          <w:rFonts w:eastAsia="Calibri"/>
        </w:rPr>
      </w:pPr>
    </w:p>
    <w:p w:rsidR="003E0459" w:rsidRPr="003E0459" w:rsidRDefault="003E0459" w:rsidP="003E0459">
      <w:pPr>
        <w:jc w:val="both"/>
        <w:rPr>
          <w:rFonts w:ascii="Verdana" w:eastAsia="Calibri" w:hAnsi="Verdana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394"/>
        <w:gridCol w:w="2410"/>
      </w:tblGrid>
      <w:tr w:rsidR="003E0459" w:rsidRPr="003E0459" w:rsidTr="00676B79">
        <w:tc>
          <w:tcPr>
            <w:tcW w:w="9498" w:type="dxa"/>
            <w:gridSpan w:val="3"/>
            <w:shd w:val="clear" w:color="auto" w:fill="D0CECE" w:themeFill="background2" w:themeFillShade="E6"/>
          </w:tcPr>
          <w:p w:rsidR="003E0459" w:rsidRPr="003E0459" w:rsidRDefault="003E0459" w:rsidP="003E0459">
            <w:pPr>
              <w:jc w:val="center"/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ČETRTI LETNIK (4-letni program)</w:t>
            </w:r>
          </w:p>
          <w:p w:rsidR="003E0459" w:rsidRPr="003E0459" w:rsidRDefault="003E0459" w:rsidP="003E0459">
            <w:pPr>
              <w:jc w:val="center"/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t>UČBENIKI IZ UČBENIŠKEGA SKLADA</w:t>
            </w:r>
          </w:p>
        </w:tc>
      </w:tr>
      <w:tr w:rsidR="003E0459" w:rsidRPr="003E0459" w:rsidTr="005538F3">
        <w:tc>
          <w:tcPr>
            <w:tcW w:w="26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>Predmet/modul</w:t>
            </w:r>
          </w:p>
        </w:tc>
        <w:tc>
          <w:tcPr>
            <w:tcW w:w="4394" w:type="dxa"/>
          </w:tcPr>
          <w:p w:rsidR="003E0459" w:rsidRPr="003E0459" w:rsidRDefault="003E0459" w:rsidP="003E045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>Naslov učbenika</w:t>
            </w:r>
          </w:p>
        </w:tc>
        <w:tc>
          <w:tcPr>
            <w:tcW w:w="2410" w:type="dxa"/>
          </w:tcPr>
          <w:p w:rsidR="003E0459" w:rsidRPr="003E0459" w:rsidRDefault="003E0459" w:rsidP="003E045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 xml:space="preserve">Delovni zvezek </w:t>
            </w:r>
          </w:p>
          <w:p w:rsidR="003E0459" w:rsidRPr="003E0459" w:rsidRDefault="003E0459" w:rsidP="003E045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0459">
              <w:rPr>
                <w:rFonts w:ascii="Verdana" w:eastAsia="Calibri" w:hAnsi="Verdana"/>
                <w:b/>
                <w:sz w:val="20"/>
                <w:szCs w:val="20"/>
              </w:rPr>
              <w:t>ali zbirka nalog</w:t>
            </w:r>
          </w:p>
        </w:tc>
      </w:tr>
      <w:tr w:rsidR="003E0459" w:rsidRPr="003E0459" w:rsidTr="005538F3">
        <w:tc>
          <w:tcPr>
            <w:tcW w:w="26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Slovenščina</w:t>
            </w:r>
          </w:p>
        </w:tc>
        <w:tc>
          <w:tcPr>
            <w:tcW w:w="4394" w:type="dxa"/>
          </w:tcPr>
          <w:p w:rsidR="003E0459" w:rsidRPr="000C6CEC" w:rsidRDefault="003E0459" w:rsidP="003E0459">
            <w:pPr>
              <w:rPr>
                <w:rFonts w:ascii="Verdana" w:eastAsia="Calibri" w:hAnsi="Verdana"/>
              </w:rPr>
            </w:pPr>
            <w:r w:rsidRPr="000C6CEC">
              <w:rPr>
                <w:rFonts w:ascii="Verdana" w:eastAsia="Calibri" w:hAnsi="Verdana"/>
                <w:sz w:val="22"/>
                <w:szCs w:val="22"/>
              </w:rPr>
              <w:t>BERILO 4. UMETNOST BESEDE, učbenik</w:t>
            </w:r>
          </w:p>
        </w:tc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5538F3">
        <w:tc>
          <w:tcPr>
            <w:tcW w:w="26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Matematika</w:t>
            </w:r>
          </w:p>
        </w:tc>
        <w:tc>
          <w:tcPr>
            <w:tcW w:w="4394" w:type="dxa"/>
          </w:tcPr>
          <w:p w:rsidR="003E0459" w:rsidRPr="000C6CEC" w:rsidRDefault="003E0459" w:rsidP="003E0459">
            <w:pPr>
              <w:rPr>
                <w:rFonts w:ascii="Verdana" w:eastAsia="Calibri" w:hAnsi="Verdana"/>
              </w:rPr>
            </w:pPr>
            <w:r w:rsidRPr="000C6CEC">
              <w:rPr>
                <w:rFonts w:ascii="Verdana" w:eastAsia="Calibri" w:hAnsi="Verdana"/>
                <w:sz w:val="22"/>
                <w:szCs w:val="22"/>
              </w:rPr>
              <w:t xml:space="preserve">Bon Klanjšček, Dvoršak, </w:t>
            </w:r>
            <w:proofErr w:type="spellStart"/>
            <w:r w:rsidRPr="000C6CEC">
              <w:rPr>
                <w:rFonts w:ascii="Verdana" w:eastAsia="Calibri" w:hAnsi="Verdana"/>
                <w:sz w:val="22"/>
                <w:szCs w:val="22"/>
              </w:rPr>
              <w:t>Felda</w:t>
            </w:r>
            <w:proofErr w:type="spellEnd"/>
            <w:r w:rsidRPr="000C6CEC">
              <w:rPr>
                <w:rFonts w:ascii="Verdana" w:eastAsia="Calibri" w:hAnsi="Verdana"/>
                <w:sz w:val="22"/>
                <w:szCs w:val="22"/>
              </w:rPr>
              <w:t xml:space="preserve">: MATEMATIKA 4, učbenik za srednje strokovne šole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5538F3">
        <w:tc>
          <w:tcPr>
            <w:tcW w:w="26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Nemščina 1</w:t>
            </w:r>
          </w:p>
        </w:tc>
        <w:tc>
          <w:tcPr>
            <w:tcW w:w="43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///</w:t>
            </w:r>
          </w:p>
        </w:tc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///</w:t>
            </w:r>
          </w:p>
        </w:tc>
      </w:tr>
      <w:tr w:rsidR="003E0459" w:rsidRPr="003E0459" w:rsidTr="00676B79">
        <w:tc>
          <w:tcPr>
            <w:tcW w:w="9498" w:type="dxa"/>
            <w:gridSpan w:val="3"/>
            <w:shd w:val="clear" w:color="auto" w:fill="D0CECE" w:themeFill="background2" w:themeFillShade="E6"/>
          </w:tcPr>
          <w:p w:rsidR="003E0459" w:rsidRPr="003E0459" w:rsidRDefault="003E0459" w:rsidP="003E0459">
            <w:pPr>
              <w:jc w:val="center"/>
              <w:rPr>
                <w:rFonts w:ascii="Verdana" w:eastAsia="Calibri" w:hAnsi="Verdana"/>
                <w:b/>
              </w:rPr>
            </w:pPr>
          </w:p>
          <w:p w:rsidR="003E0459" w:rsidRPr="003E0459" w:rsidRDefault="003E0459" w:rsidP="003E0459">
            <w:pPr>
              <w:jc w:val="center"/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t>UČBENIKI IN DELOVNI ZVEZKI, KI NISO V UČBENIŠKEM SKLADU</w:t>
            </w:r>
          </w:p>
        </w:tc>
      </w:tr>
      <w:tr w:rsidR="003E0459" w:rsidRPr="003E0459" w:rsidTr="005538F3">
        <w:tc>
          <w:tcPr>
            <w:tcW w:w="26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Angleščina 2</w:t>
            </w:r>
          </w:p>
        </w:tc>
        <w:tc>
          <w:tcPr>
            <w:tcW w:w="43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NEW HEADWAY ENGLISH COURSE, </w:t>
            </w: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Intermediate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>, učbenik (od lani)</w:t>
            </w:r>
          </w:p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</w:p>
        </w:tc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NEW HEADWAY ENGLISH COURSE, </w:t>
            </w:r>
            <w:proofErr w:type="spellStart"/>
            <w:r w:rsidRPr="003E0459">
              <w:rPr>
                <w:rFonts w:ascii="Verdana" w:eastAsia="Calibri" w:hAnsi="Verdana"/>
                <w:sz w:val="22"/>
                <w:szCs w:val="22"/>
              </w:rPr>
              <w:t>Intermediate</w:t>
            </w:r>
            <w:proofErr w:type="spellEnd"/>
            <w:r w:rsidRPr="003E0459">
              <w:rPr>
                <w:rFonts w:ascii="Verdana" w:eastAsia="Calibri" w:hAnsi="Verdana"/>
                <w:sz w:val="22"/>
                <w:szCs w:val="22"/>
              </w:rPr>
              <w:t>, DZ</w:t>
            </w:r>
          </w:p>
        </w:tc>
      </w:tr>
      <w:tr w:rsidR="003E0459" w:rsidRPr="003E0459" w:rsidTr="005538F3">
        <w:tc>
          <w:tcPr>
            <w:tcW w:w="26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Angleščina 1</w:t>
            </w:r>
          </w:p>
        </w:tc>
        <w:tc>
          <w:tcPr>
            <w:tcW w:w="43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ON SCREEN B1+, učbenik (od lani)</w:t>
            </w:r>
          </w:p>
        </w:tc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ON SCREEN B1+, DZ (od lani)</w:t>
            </w:r>
          </w:p>
        </w:tc>
      </w:tr>
      <w:tr w:rsidR="003E0459" w:rsidRPr="003E0459" w:rsidTr="005538F3">
        <w:tc>
          <w:tcPr>
            <w:tcW w:w="26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Nemščina 2</w:t>
            </w:r>
          </w:p>
        </w:tc>
        <w:tc>
          <w:tcPr>
            <w:tcW w:w="43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color w:val="000000"/>
                <w:sz w:val="22"/>
                <w:szCs w:val="22"/>
              </w:rPr>
              <w:t>THEMEN AKTUELL 2, učbenik (od lani)</w:t>
            </w:r>
          </w:p>
        </w:tc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THEMEN AKTUELL 2, DZ</w:t>
            </w:r>
          </w:p>
        </w:tc>
      </w:tr>
      <w:tr w:rsidR="003E0459" w:rsidRPr="003E0459" w:rsidTr="005538F3">
        <w:tc>
          <w:tcPr>
            <w:tcW w:w="26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Italijanščina (turizem)</w:t>
            </w:r>
          </w:p>
        </w:tc>
        <w:tc>
          <w:tcPr>
            <w:tcW w:w="43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ALLEGRO 1 (učbenik in delovni zvezek skupaj, od lani)</w:t>
            </w:r>
          </w:p>
        </w:tc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</w:p>
        </w:tc>
      </w:tr>
      <w:tr w:rsidR="003E0459" w:rsidRPr="003E0459" w:rsidTr="005538F3">
        <w:tc>
          <w:tcPr>
            <w:tcW w:w="26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M6: Priprava izrednih obrokov (kuharstvo)</w:t>
            </w:r>
          </w:p>
        </w:tc>
        <w:tc>
          <w:tcPr>
            <w:tcW w:w="43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Enako kot M5 v 2. letniku</w:t>
            </w:r>
          </w:p>
        </w:tc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  <w:tr w:rsidR="003E0459" w:rsidRPr="003E0459" w:rsidTr="005538F3">
        <w:tc>
          <w:tcPr>
            <w:tcW w:w="26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M8: Strežba izrednih obrokov (strežba)</w:t>
            </w:r>
          </w:p>
        </w:tc>
        <w:tc>
          <w:tcPr>
            <w:tcW w:w="4394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1.</w:t>
            </w:r>
            <w:r w:rsidRPr="003E0459">
              <w:rPr>
                <w:rFonts w:ascii="Verdana" w:eastAsia="Calibri" w:hAnsi="Verdana"/>
              </w:rPr>
              <w:t xml:space="preserve"> Zavodnik, Jošt: STREŽBA Z ANIMACIJO </w:t>
            </w:r>
          </w:p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2. POZNAVANJE IN POSTREŽBA PIJAČ (od 2.letnika)</w:t>
            </w:r>
          </w:p>
        </w:tc>
        <w:tc>
          <w:tcPr>
            <w:tcW w:w="2410" w:type="dxa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/</w:t>
            </w:r>
          </w:p>
        </w:tc>
      </w:tr>
    </w:tbl>
    <w:p w:rsidR="003E0459" w:rsidRPr="003E0459" w:rsidRDefault="003E0459" w:rsidP="003E0459">
      <w:pPr>
        <w:jc w:val="both"/>
        <w:rPr>
          <w:rFonts w:ascii="Verdana" w:eastAsia="Calibri" w:hAnsi="Verdana"/>
          <w:b/>
          <w:sz w:val="22"/>
          <w:szCs w:val="22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ayout w:type="fixed"/>
        <w:tblLook w:val="01E0" w:firstRow="1" w:lastRow="1" w:firstColumn="1" w:lastColumn="1" w:noHBand="0" w:noVBand="0"/>
      </w:tblPr>
      <w:tblGrid>
        <w:gridCol w:w="5812"/>
        <w:gridCol w:w="3725"/>
      </w:tblGrid>
      <w:tr w:rsidR="003E0459" w:rsidRPr="003E0459" w:rsidTr="00676B79">
        <w:trPr>
          <w:trHeight w:val="315"/>
        </w:trPr>
        <w:tc>
          <w:tcPr>
            <w:tcW w:w="5812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  <w:b/>
              </w:rPr>
            </w:pPr>
            <w:r w:rsidRPr="003E0459">
              <w:rPr>
                <w:rFonts w:ascii="Verdana" w:eastAsia="Calibri" w:hAnsi="Verdana"/>
                <w:b/>
                <w:sz w:val="22"/>
                <w:szCs w:val="22"/>
              </w:rPr>
              <w:t>Izposojevalnina za učbeniški sklad v €:</w:t>
            </w:r>
          </w:p>
        </w:tc>
        <w:tc>
          <w:tcPr>
            <w:tcW w:w="3725" w:type="dxa"/>
            <w:shd w:val="clear" w:color="auto" w:fill="D0CECE" w:themeFill="background2" w:themeFillShade="E6"/>
          </w:tcPr>
          <w:p w:rsidR="003E0459" w:rsidRPr="003E0459" w:rsidRDefault="005755AE" w:rsidP="003E0459">
            <w:pPr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0,00</w:t>
            </w:r>
          </w:p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</w:p>
        </w:tc>
      </w:tr>
      <w:tr w:rsidR="003E0459" w:rsidRPr="003E0459" w:rsidTr="00676B79">
        <w:trPr>
          <w:trHeight w:val="372"/>
        </w:trPr>
        <w:tc>
          <w:tcPr>
            <w:tcW w:w="5812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Skupna cena obveznih delovnih zvezkov v €:</w:t>
            </w:r>
          </w:p>
        </w:tc>
        <w:tc>
          <w:tcPr>
            <w:tcW w:w="3725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0,00</w:t>
            </w:r>
          </w:p>
        </w:tc>
      </w:tr>
      <w:tr w:rsidR="003E0459" w:rsidRPr="003E0459" w:rsidTr="00676B79">
        <w:trPr>
          <w:trHeight w:val="630"/>
        </w:trPr>
        <w:tc>
          <w:tcPr>
            <w:tcW w:w="5812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 xml:space="preserve">Cena kompleta obveznih učbenikov, ki niso v učbeniškem skladu v €: </w:t>
            </w:r>
          </w:p>
        </w:tc>
        <w:tc>
          <w:tcPr>
            <w:tcW w:w="3725" w:type="dxa"/>
            <w:shd w:val="clear" w:color="auto" w:fill="D0CECE" w:themeFill="background2" w:themeFillShade="E6"/>
          </w:tcPr>
          <w:p w:rsidR="003E0459" w:rsidRPr="003E0459" w:rsidRDefault="003E0459" w:rsidP="003E0459">
            <w:pPr>
              <w:rPr>
                <w:rFonts w:ascii="Verdana" w:eastAsia="Calibri" w:hAnsi="Verdana"/>
              </w:rPr>
            </w:pPr>
            <w:r w:rsidRPr="003E0459">
              <w:rPr>
                <w:rFonts w:ascii="Verdana" w:eastAsia="Calibri" w:hAnsi="Verdana"/>
                <w:sz w:val="22"/>
                <w:szCs w:val="22"/>
              </w:rPr>
              <w:t>12,40 (gastronomija)</w:t>
            </w:r>
          </w:p>
        </w:tc>
      </w:tr>
    </w:tbl>
    <w:p w:rsidR="003E0459" w:rsidRPr="003E0459" w:rsidRDefault="003E0459" w:rsidP="003E0459">
      <w:pPr>
        <w:jc w:val="both"/>
        <w:rPr>
          <w:rFonts w:ascii="Verdana" w:eastAsia="Calibri" w:hAnsi="Verdana"/>
          <w:b/>
          <w:sz w:val="22"/>
          <w:szCs w:val="22"/>
        </w:rPr>
      </w:pPr>
    </w:p>
    <w:p w:rsidR="003E0459" w:rsidRPr="003E0459" w:rsidRDefault="003E0459" w:rsidP="003E0459">
      <w:pPr>
        <w:jc w:val="both"/>
        <w:rPr>
          <w:rFonts w:ascii="Verdana" w:eastAsia="Calibri" w:hAnsi="Verdana"/>
          <w:b/>
        </w:rPr>
      </w:pPr>
    </w:p>
    <w:p w:rsidR="003E0459" w:rsidRPr="003E0459" w:rsidRDefault="003E0459" w:rsidP="003E0459">
      <w:pPr>
        <w:rPr>
          <w:rFonts w:eastAsia="Calibri"/>
        </w:rPr>
      </w:pPr>
      <w:r w:rsidRPr="003E0459">
        <w:rPr>
          <w:rFonts w:ascii="Verdana" w:eastAsia="Calibri" w:hAnsi="Verdana"/>
          <w:b/>
          <w:sz w:val="22"/>
          <w:szCs w:val="22"/>
        </w:rPr>
        <w:t>Učbenike in delovne zvezke, ki niso v učbeniškem skladu, dijaki kupijo sami.</w:t>
      </w:r>
    </w:p>
    <w:p w:rsidR="003E0459" w:rsidRPr="003E0459" w:rsidRDefault="003E0459" w:rsidP="003E0459">
      <w:pPr>
        <w:rPr>
          <w:rFonts w:eastAsia="Calibri"/>
        </w:rPr>
      </w:pPr>
    </w:p>
    <w:p w:rsidR="003E0459" w:rsidRPr="003E0459" w:rsidRDefault="003E0459" w:rsidP="003E0459">
      <w:pPr>
        <w:rPr>
          <w:rFonts w:eastAsia="Calibri"/>
        </w:rPr>
      </w:pPr>
    </w:p>
    <w:p w:rsidR="003E0459" w:rsidRPr="003E0459" w:rsidRDefault="003E0459" w:rsidP="003E0459">
      <w:pPr>
        <w:rPr>
          <w:rFonts w:eastAsia="Calibri"/>
        </w:rPr>
      </w:pPr>
    </w:p>
    <w:p w:rsidR="002A4C8A" w:rsidRDefault="002A4C8A" w:rsidP="00C0127D">
      <w:pPr>
        <w:spacing w:line="360" w:lineRule="auto"/>
      </w:pPr>
    </w:p>
    <w:p w:rsidR="008843F8" w:rsidRDefault="008843F8" w:rsidP="00C0127D">
      <w:pPr>
        <w:spacing w:line="360" w:lineRule="auto"/>
      </w:pPr>
    </w:p>
    <w:sectPr w:rsidR="008843F8" w:rsidSect="00C7309B">
      <w:headerReference w:type="default" r:id="rId7"/>
      <w:footerReference w:type="default" r:id="rId8"/>
      <w:pgSz w:w="11906" w:h="16838"/>
      <w:pgMar w:top="174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78" w:rsidRDefault="00010478">
      <w:r>
        <w:separator/>
      </w:r>
    </w:p>
  </w:endnote>
  <w:endnote w:type="continuationSeparator" w:id="0">
    <w:p w:rsidR="00010478" w:rsidRDefault="0001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jc w:val="center"/>
      <w:tblLayout w:type="fixed"/>
      <w:tblLook w:val="00A0" w:firstRow="1" w:lastRow="0" w:firstColumn="1" w:lastColumn="0" w:noHBand="0" w:noVBand="0"/>
    </w:tblPr>
    <w:tblGrid>
      <w:gridCol w:w="9921"/>
    </w:tblGrid>
    <w:tr w:rsidR="00083CCB" w:rsidRPr="00DB65EC" w:rsidTr="00AA405E">
      <w:trPr>
        <w:trHeight w:val="676"/>
        <w:jc w:val="center"/>
      </w:trPr>
      <w:tc>
        <w:tcPr>
          <w:tcW w:w="9921" w:type="dxa"/>
        </w:tcPr>
        <w:p w:rsidR="00083CCB" w:rsidRPr="00AA405E" w:rsidRDefault="00010478" w:rsidP="00AA405E">
          <w:pPr>
            <w:jc w:val="center"/>
            <w:rPr>
              <w:b/>
              <w:color w:val="000099"/>
              <w:sz w:val="20"/>
              <w:szCs w:val="20"/>
            </w:rPr>
          </w:pPr>
        </w:p>
        <w:tbl>
          <w:tblPr>
            <w:tblW w:w="9685" w:type="dxa"/>
            <w:tblLayout w:type="fixed"/>
            <w:tblLook w:val="00A0" w:firstRow="1" w:lastRow="0" w:firstColumn="1" w:lastColumn="0" w:noHBand="0" w:noVBand="0"/>
          </w:tblPr>
          <w:tblGrid>
            <w:gridCol w:w="9685"/>
          </w:tblGrid>
          <w:tr w:rsidR="00083CCB" w:rsidRPr="00DB65EC" w:rsidTr="00DB65EC">
            <w:trPr>
              <w:trHeight w:val="690"/>
            </w:trPr>
            <w:tc>
              <w:tcPr>
                <w:tcW w:w="9685" w:type="dxa"/>
              </w:tcPr>
              <w:p w:rsidR="00083CCB" w:rsidRPr="00C7309B" w:rsidRDefault="002A4C8A" w:rsidP="007D708C">
                <w:pPr>
                  <w:jc w:val="center"/>
                  <w:rPr>
                    <w:color w:val="000099"/>
                  </w:rPr>
                </w:pPr>
                <w:r>
                  <w:rPr>
                    <w:color w:val="000099"/>
                    <w:sz w:val="22"/>
                    <w:szCs w:val="22"/>
                  </w:rPr>
                  <w:t>Telefon: 02 566 91 60, e-pošta: info@ssgtr.si</w:t>
                </w:r>
                <w:r w:rsidRPr="00C7309B">
                  <w:rPr>
                    <w:color w:val="000099"/>
                    <w:sz w:val="22"/>
                    <w:szCs w:val="22"/>
                  </w:rPr>
                  <w:t xml:space="preserve">, splet: </w:t>
                </w:r>
                <w:hyperlink r:id="rId1" w:history="1">
                  <w:r w:rsidRPr="009B1D4D">
                    <w:rPr>
                      <w:rStyle w:val="Hiperpovezava"/>
                      <w:sz w:val="22"/>
                      <w:szCs w:val="22"/>
                    </w:rPr>
                    <w:t>www.ssgtr.si</w:t>
                  </w:r>
                </w:hyperlink>
                <w:r w:rsidRPr="00C7309B">
                  <w:rPr>
                    <w:color w:val="000099"/>
                    <w:sz w:val="22"/>
                    <w:szCs w:val="22"/>
                  </w:rPr>
                  <w:t>, ID za DDV: SI90515781</w:t>
                </w:r>
              </w:p>
              <w:p w:rsidR="00083CCB" w:rsidRPr="00DB65EC" w:rsidRDefault="00010478" w:rsidP="00F93B7A">
                <w:pPr>
                  <w:tabs>
                    <w:tab w:val="left" w:pos="2390"/>
                    <w:tab w:val="left" w:pos="8660"/>
                  </w:tabs>
                  <w:jc w:val="center"/>
                  <w:rPr>
                    <w:b/>
                    <w:color w:val="000099"/>
                    <w:sz w:val="20"/>
                    <w:szCs w:val="20"/>
                  </w:rPr>
                </w:pPr>
              </w:p>
            </w:tc>
          </w:tr>
        </w:tbl>
        <w:p w:rsidR="00083CCB" w:rsidRPr="00AA405E" w:rsidRDefault="00010478" w:rsidP="00AA405E">
          <w:pPr>
            <w:tabs>
              <w:tab w:val="left" w:pos="2390"/>
              <w:tab w:val="left" w:pos="8660"/>
            </w:tabs>
            <w:rPr>
              <w:b/>
              <w:sz w:val="20"/>
              <w:szCs w:val="20"/>
            </w:rPr>
          </w:pPr>
        </w:p>
      </w:tc>
    </w:tr>
  </w:tbl>
  <w:p w:rsidR="00083CCB" w:rsidRPr="00DB65EC" w:rsidRDefault="00010478">
    <w:pPr>
      <w:pStyle w:val="Nog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78" w:rsidRDefault="00010478">
      <w:r>
        <w:separator/>
      </w:r>
    </w:p>
  </w:footnote>
  <w:footnote w:type="continuationSeparator" w:id="0">
    <w:p w:rsidR="00010478" w:rsidRDefault="00010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822" w:type="dxa"/>
      <w:jc w:val="center"/>
      <w:tblLayout w:type="fixed"/>
      <w:tblLook w:val="00A0" w:firstRow="1" w:lastRow="0" w:firstColumn="1" w:lastColumn="0" w:noHBand="0" w:noVBand="0"/>
    </w:tblPr>
    <w:tblGrid>
      <w:gridCol w:w="3092"/>
      <w:gridCol w:w="1527"/>
      <w:gridCol w:w="1932"/>
      <w:gridCol w:w="1271"/>
    </w:tblGrid>
    <w:tr w:rsidR="00083CCB" w:rsidRPr="006C64EE" w:rsidTr="00DB65EC">
      <w:trPr>
        <w:trHeight w:val="338"/>
        <w:jc w:val="center"/>
      </w:trPr>
      <w:tc>
        <w:tcPr>
          <w:tcW w:w="3092" w:type="dxa"/>
        </w:tcPr>
        <w:p w:rsidR="00083CCB" w:rsidRPr="00AF0A9E" w:rsidRDefault="00010478" w:rsidP="00F93B7A">
          <w:pPr>
            <w:rPr>
              <w:b/>
              <w:color w:val="000099"/>
              <w:sz w:val="18"/>
            </w:rPr>
          </w:pPr>
        </w:p>
        <w:p w:rsidR="00083CCB" w:rsidRPr="00277A61" w:rsidRDefault="00010478" w:rsidP="00DB65EC">
          <w:pPr>
            <w:rPr>
              <w:b/>
              <w:color w:val="000099"/>
              <w:sz w:val="18"/>
              <w:szCs w:val="18"/>
            </w:rPr>
          </w:pPr>
        </w:p>
        <w:p w:rsidR="00083CCB" w:rsidRPr="00AF0A9E" w:rsidRDefault="002A4C8A" w:rsidP="00DB65EC">
          <w:pPr>
            <w:rPr>
              <w:b/>
              <w:color w:val="000099"/>
              <w:sz w:val="16"/>
              <w:szCs w:val="16"/>
            </w:rPr>
          </w:pPr>
          <w:r w:rsidRPr="00AF0A9E">
            <w:rPr>
              <w:b/>
              <w:color w:val="000099"/>
              <w:sz w:val="16"/>
              <w:szCs w:val="16"/>
            </w:rPr>
            <w:t xml:space="preserve">                        Srednja šola za gostinstvo</w:t>
          </w:r>
        </w:p>
        <w:p w:rsidR="00083CCB" w:rsidRPr="00AF0A9E" w:rsidRDefault="002A4C8A" w:rsidP="00DB65EC">
          <w:pPr>
            <w:rPr>
              <w:b/>
              <w:color w:val="000099"/>
              <w:sz w:val="16"/>
              <w:szCs w:val="16"/>
            </w:rPr>
          </w:pPr>
          <w:r w:rsidRPr="00AF0A9E">
            <w:rPr>
              <w:b/>
              <w:color w:val="000099"/>
              <w:sz w:val="16"/>
              <w:szCs w:val="16"/>
            </w:rPr>
            <w:t xml:space="preserve">                           in turizem Radenci</w:t>
          </w:r>
        </w:p>
        <w:p w:rsidR="00083CCB" w:rsidRPr="00AF0A9E" w:rsidRDefault="002A4C8A" w:rsidP="00DB65EC">
          <w:pPr>
            <w:rPr>
              <w:b/>
              <w:color w:val="000099"/>
              <w:sz w:val="16"/>
              <w:szCs w:val="16"/>
            </w:rPr>
          </w:pPr>
          <w:r w:rsidRPr="00AF0A9E">
            <w:rPr>
              <w:b/>
              <w:color w:val="000099"/>
              <w:sz w:val="16"/>
              <w:szCs w:val="16"/>
            </w:rPr>
            <w:t xml:space="preserve">                               Mladinska ulica 5</w:t>
          </w:r>
        </w:p>
        <w:p w:rsidR="00083CCB" w:rsidRPr="00AF0A9E" w:rsidRDefault="002A4C8A" w:rsidP="00DB65EC">
          <w:pPr>
            <w:rPr>
              <w:noProof/>
              <w:color w:val="0000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D7F2FC1" wp14:editId="3357D249">
                <wp:simplePos x="0" y="0"/>
                <wp:positionH relativeFrom="column">
                  <wp:posOffset>50800</wp:posOffset>
                </wp:positionH>
                <wp:positionV relativeFrom="paragraph">
                  <wp:posOffset>-430530</wp:posOffset>
                </wp:positionV>
                <wp:extent cx="734060" cy="553720"/>
                <wp:effectExtent l="0" t="0" r="0" b="0"/>
                <wp:wrapNone/>
                <wp:docPr id="1" name="Slika 5" descr="logo_SŠG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5" descr="logo_SŠG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F0A9E">
            <w:rPr>
              <w:b/>
              <w:color w:val="000099"/>
              <w:sz w:val="16"/>
              <w:szCs w:val="16"/>
            </w:rPr>
            <w:t xml:space="preserve">                                   9252 Radenci</w:t>
          </w:r>
        </w:p>
      </w:tc>
      <w:tc>
        <w:tcPr>
          <w:tcW w:w="1527" w:type="dxa"/>
          <w:tcMar>
            <w:top w:w="0" w:type="dxa"/>
            <w:left w:w="28" w:type="dxa"/>
            <w:bottom w:w="0" w:type="dxa"/>
            <w:right w:w="28" w:type="dxa"/>
          </w:tcMar>
        </w:tcPr>
        <w:p w:rsidR="00083CCB" w:rsidRDefault="00010478" w:rsidP="00F93B7A">
          <w:pPr>
            <w:rPr>
              <w:rFonts w:cs="Tahoma"/>
              <w:sz w:val="16"/>
              <w:szCs w:val="16"/>
            </w:rPr>
          </w:pPr>
        </w:p>
        <w:p w:rsidR="00083CCB" w:rsidRPr="006C6959" w:rsidRDefault="00010478" w:rsidP="00F93B7A">
          <w:pPr>
            <w:rPr>
              <w:rFonts w:cs="Tahoma"/>
              <w:sz w:val="16"/>
              <w:szCs w:val="16"/>
            </w:rPr>
          </w:pPr>
        </w:p>
      </w:tc>
      <w:tc>
        <w:tcPr>
          <w:tcW w:w="1932" w:type="dxa"/>
          <w:tcMar>
            <w:top w:w="0" w:type="dxa"/>
            <w:left w:w="0" w:type="dxa"/>
            <w:bottom w:w="0" w:type="dxa"/>
            <w:right w:w="108" w:type="dxa"/>
          </w:tcMar>
        </w:tcPr>
        <w:p w:rsidR="00083CCB" w:rsidRPr="00AD5B21" w:rsidRDefault="00010478" w:rsidP="00F93B7A">
          <w:pPr>
            <w:rPr>
              <w:sz w:val="16"/>
              <w:szCs w:val="16"/>
            </w:rPr>
          </w:pPr>
        </w:p>
      </w:tc>
      <w:tc>
        <w:tcPr>
          <w:tcW w:w="1271" w:type="dxa"/>
        </w:tcPr>
        <w:p w:rsidR="00083CCB" w:rsidRPr="00AD5B21" w:rsidRDefault="00010478" w:rsidP="00F93B7A">
          <w:pPr>
            <w:rPr>
              <w:rFonts w:cs="Tahoma"/>
              <w:sz w:val="16"/>
              <w:szCs w:val="16"/>
            </w:rPr>
          </w:pPr>
        </w:p>
      </w:tc>
    </w:tr>
  </w:tbl>
  <w:p w:rsidR="00083CCB" w:rsidRPr="00F93B7A" w:rsidRDefault="00010478" w:rsidP="006446B8">
    <w:pPr>
      <w:spacing w:line="276" w:lineRule="auto"/>
      <w:rPr>
        <w:rFonts w:cs="Calibri"/>
        <w:b/>
        <w:color w:val="0000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A0EE5"/>
    <w:multiLevelType w:val="hybridMultilevel"/>
    <w:tmpl w:val="7D7A33AC"/>
    <w:lvl w:ilvl="0" w:tplc="7068E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D2542"/>
    <w:multiLevelType w:val="hybridMultilevel"/>
    <w:tmpl w:val="11E4C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E6C03"/>
    <w:multiLevelType w:val="hybridMultilevel"/>
    <w:tmpl w:val="67C6A02A"/>
    <w:lvl w:ilvl="0" w:tplc="D6029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8A"/>
    <w:rsid w:val="00010478"/>
    <w:rsid w:val="000C6CEC"/>
    <w:rsid w:val="00191755"/>
    <w:rsid w:val="002A4C8A"/>
    <w:rsid w:val="002F75B1"/>
    <w:rsid w:val="00334F80"/>
    <w:rsid w:val="00355A68"/>
    <w:rsid w:val="003A7A01"/>
    <w:rsid w:val="003C7941"/>
    <w:rsid w:val="003D75BB"/>
    <w:rsid w:val="003E0459"/>
    <w:rsid w:val="005471C0"/>
    <w:rsid w:val="005671F4"/>
    <w:rsid w:val="005755AE"/>
    <w:rsid w:val="005C136A"/>
    <w:rsid w:val="006766DC"/>
    <w:rsid w:val="00676B79"/>
    <w:rsid w:val="006A6D95"/>
    <w:rsid w:val="006B1BD0"/>
    <w:rsid w:val="006F7E4A"/>
    <w:rsid w:val="00703431"/>
    <w:rsid w:val="00751859"/>
    <w:rsid w:val="00832039"/>
    <w:rsid w:val="008843F8"/>
    <w:rsid w:val="00892A0E"/>
    <w:rsid w:val="008F0222"/>
    <w:rsid w:val="00B667EC"/>
    <w:rsid w:val="00C0127D"/>
    <w:rsid w:val="00D56AB2"/>
    <w:rsid w:val="00D67D14"/>
    <w:rsid w:val="00E3432E"/>
    <w:rsid w:val="00EE2E19"/>
    <w:rsid w:val="00F3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763BE-AE8B-4761-B598-96D696C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A4C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4C8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A4C8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A4C8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rsid w:val="002A4C8A"/>
    <w:rPr>
      <w:rFonts w:cs="Times New Roman"/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A4C8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gtr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6</cp:revision>
  <dcterms:created xsi:type="dcterms:W3CDTF">2024-06-11T09:36:00Z</dcterms:created>
  <dcterms:modified xsi:type="dcterms:W3CDTF">2024-06-24T06:59:00Z</dcterms:modified>
</cp:coreProperties>
</file>